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D" w:rsidRPr="00A811CD" w:rsidRDefault="00A811CD" w:rsidP="00A811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11CD">
        <w:rPr>
          <w:rFonts w:ascii="Times New Roman" w:hAnsi="Times New Roman" w:cs="Times New Roman"/>
          <w:b/>
          <w:sz w:val="24"/>
          <w:szCs w:val="24"/>
        </w:rPr>
        <w:t>Приложение к сигналу «Сиверко»</w:t>
      </w:r>
    </w:p>
    <w:p w:rsidR="00A811CD" w:rsidRDefault="00A811CD" w:rsidP="00A8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D" w:rsidRPr="00A811CD" w:rsidRDefault="00A811CD" w:rsidP="00A8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CD">
        <w:rPr>
          <w:rFonts w:ascii="Times New Roman" w:hAnsi="Times New Roman" w:cs="Times New Roman"/>
          <w:b/>
          <w:sz w:val="28"/>
          <w:szCs w:val="28"/>
        </w:rPr>
        <w:t>Список номеров телефонов дежурных служб</w:t>
      </w:r>
    </w:p>
    <w:p w:rsidR="00266DBB" w:rsidRDefault="00A811CD" w:rsidP="00A8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CD">
        <w:rPr>
          <w:rFonts w:ascii="Times New Roman" w:hAnsi="Times New Roman" w:cs="Times New Roman"/>
          <w:b/>
          <w:sz w:val="28"/>
          <w:szCs w:val="28"/>
        </w:rPr>
        <w:t>территориальных подразделений федеральных органов исполнительной власти, исполнительных органов государственной власти Архангельской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1CD">
        <w:rPr>
          <w:rFonts w:ascii="Times New Roman" w:hAnsi="Times New Roman" w:cs="Times New Roman"/>
          <w:b/>
          <w:sz w:val="28"/>
          <w:szCs w:val="28"/>
        </w:rPr>
        <w:t>задействованных в мероприятиях по сигналу «Сиверко»</w:t>
      </w:r>
    </w:p>
    <w:p w:rsidR="00A811CD" w:rsidRDefault="00A811CD" w:rsidP="00A81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34"/>
        <w:gridCol w:w="4820"/>
        <w:gridCol w:w="4253"/>
      </w:tblGrid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Региональное управление ФСБ России по Архангельской области</w:t>
            </w:r>
          </w:p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ind w:left="175"/>
              <w:rPr>
                <w:sz w:val="26"/>
                <w:szCs w:val="26"/>
              </w:rPr>
            </w:pPr>
            <w:r w:rsidRPr="00A811CD">
              <w:rPr>
                <w:rStyle w:val="13pt0pt"/>
                <w:rFonts w:eastAsiaTheme="minorHAnsi"/>
              </w:rPr>
              <w:t>тел.: 21-82-12</w:t>
            </w:r>
            <w:r w:rsidR="00E87F58">
              <w:rPr>
                <w:rStyle w:val="13pt0pt"/>
                <w:rFonts w:eastAsiaTheme="minorHAnsi"/>
              </w:rPr>
              <w:t>,</w:t>
            </w:r>
            <w:r w:rsidRPr="00A811CD">
              <w:rPr>
                <w:rStyle w:val="13pt0pt"/>
                <w:rFonts w:eastAsiaTheme="minorHAnsi"/>
              </w:rPr>
              <w:t xml:space="preserve"> факс: 28-64-08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Управление МВД России по Архангельской области</w:t>
            </w:r>
          </w:p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ind w:left="175"/>
              <w:rPr>
                <w:sz w:val="26"/>
                <w:szCs w:val="26"/>
              </w:rPr>
            </w:pPr>
            <w:r w:rsidRPr="00A811CD">
              <w:rPr>
                <w:rStyle w:val="13pt0pt"/>
                <w:rFonts w:eastAsiaTheme="minorHAnsi"/>
              </w:rPr>
              <w:t>тел.:28-60-20</w:t>
            </w:r>
            <w:r w:rsidR="00E87F58">
              <w:rPr>
                <w:rStyle w:val="13pt0pt"/>
                <w:rFonts w:eastAsiaTheme="minorHAnsi"/>
              </w:rPr>
              <w:t>,</w:t>
            </w:r>
            <w:r w:rsidRPr="00A811CD">
              <w:rPr>
                <w:rStyle w:val="13pt0pt"/>
                <w:rFonts w:eastAsiaTheme="minorHAnsi"/>
              </w:rPr>
              <w:t xml:space="preserve"> факс: 28-59-76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Главное управление МЧС России по Архангельской области</w:t>
            </w:r>
          </w:p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24-50-01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65-70-45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Управление Федеральной Службы Войск Национальной Гвардии России по Архангельской области</w:t>
            </w:r>
          </w:p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>тел.: 20-06-18,  20-06-22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 xml:space="preserve">УФСИН России </w:t>
            </w: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по Архангельской области</w:t>
            </w:r>
          </w:p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ind w:left="175"/>
              <w:rPr>
                <w:sz w:val="26"/>
                <w:szCs w:val="26"/>
              </w:rPr>
            </w:pPr>
            <w:r w:rsidRPr="00A811CD">
              <w:rPr>
                <w:rStyle w:val="13pt0pt"/>
                <w:rFonts w:eastAsiaTheme="minorHAnsi"/>
              </w:rPr>
              <w:t>тел.: 41-25-00</w:t>
            </w:r>
            <w:r w:rsidR="00E87F58">
              <w:rPr>
                <w:rStyle w:val="13pt0pt"/>
                <w:rFonts w:eastAsiaTheme="minorHAnsi"/>
              </w:rPr>
              <w:t>,</w:t>
            </w:r>
            <w:r w:rsidRPr="00A811CD">
              <w:rPr>
                <w:rStyle w:val="13pt0pt"/>
                <w:rFonts w:eastAsiaTheme="minorHAnsi"/>
              </w:rPr>
              <w:t xml:space="preserve"> факс: 28-61-49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086CD1" w:rsidRPr="00086CD1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10"/>
                <w:szCs w:val="10"/>
              </w:rPr>
            </w:pPr>
          </w:p>
          <w:p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Прокуратура Архангельской области</w:t>
            </w:r>
          </w:p>
          <w:p w:rsidR="00086CD1" w:rsidRPr="00086CD1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328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41-02-04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41-02-55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20" w:type="dxa"/>
            <w:vAlign w:val="center"/>
          </w:tcPr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Следственное Управление Следственного Комитета России по Архангельской области и НАО</w:t>
            </w:r>
          </w:p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26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тел/факс: 23-83-31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820" w:type="dxa"/>
            <w:vAlign w:val="center"/>
          </w:tcPr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Центр специальной связи и информации ФСО России по Архангельской области</w:t>
            </w:r>
          </w:p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32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20-87-00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41-15-39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A811CD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1C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820" w:type="dxa"/>
            <w:vAlign w:val="center"/>
          </w:tcPr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Пограничное управление ФСБ России по Архангельской области</w:t>
            </w:r>
          </w:p>
          <w:p w:rsidR="00086CD1" w:rsidRPr="00E87F58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4"/>
                <w:szCs w:val="4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26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68-61-70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20" w:type="dxa"/>
            <w:vAlign w:val="center"/>
          </w:tcPr>
          <w:p w:rsidR="00E87F58" w:rsidRPr="00E87F58" w:rsidRDefault="00E87F58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4"/>
                <w:szCs w:val="4"/>
              </w:rPr>
            </w:pPr>
          </w:p>
          <w:p w:rsidR="00A811CD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Архангельский линейный отдел МВД России на транспорте</w:t>
            </w:r>
          </w:p>
          <w:p w:rsidR="00E87F58" w:rsidRPr="00E87F58" w:rsidRDefault="00E87F58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6"/>
                <w:szCs w:val="6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26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тел/факс:67-28-02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820" w:type="dxa"/>
            <w:vAlign w:val="center"/>
          </w:tcPr>
          <w:p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086CD1">
              <w:rPr>
                <w:rStyle w:val="13pt0pt"/>
                <w:b w:val="0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320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65-24-61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65-20-53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820" w:type="dxa"/>
            <w:vAlign w:val="center"/>
          </w:tcPr>
          <w:p w:rsidR="00086CD1" w:rsidRPr="00086CD1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  <w:sz w:val="8"/>
                <w:szCs w:val="8"/>
              </w:rPr>
            </w:pPr>
          </w:p>
          <w:p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sz w:val="26"/>
                <w:szCs w:val="26"/>
              </w:rPr>
            </w:pPr>
            <w:r w:rsidRPr="00086CD1">
              <w:rPr>
                <w:rStyle w:val="13pt0pt"/>
                <w:b w:val="0"/>
              </w:rPr>
              <w:t>Приемная</w:t>
            </w:r>
          </w:p>
          <w:p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rStyle w:val="13pt0pt"/>
                <w:b w:val="0"/>
              </w:rPr>
            </w:pPr>
            <w:r w:rsidRPr="00086CD1">
              <w:rPr>
                <w:rStyle w:val="13pt0pt"/>
                <w:b w:val="0"/>
              </w:rPr>
              <w:t>Губернатора Архангельской области</w:t>
            </w:r>
          </w:p>
          <w:p w:rsidR="00086CD1" w:rsidRPr="00086CD1" w:rsidRDefault="00086CD1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sz w:val="8"/>
                <w:szCs w:val="8"/>
              </w:rPr>
            </w:pP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342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тел.: 28-81-01</w:t>
            </w:r>
            <w:r w:rsidR="00E87F58">
              <w:rPr>
                <w:rStyle w:val="13pt0pt"/>
              </w:rPr>
              <w:t>,</w:t>
            </w:r>
            <w:r w:rsidRPr="00A811CD">
              <w:rPr>
                <w:rStyle w:val="13pt0pt"/>
              </w:rPr>
              <w:t xml:space="preserve"> факс: 28-81-45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820" w:type="dxa"/>
            <w:vAlign w:val="center"/>
          </w:tcPr>
          <w:p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086CD1">
              <w:rPr>
                <w:rStyle w:val="13pt0pt"/>
                <w:b w:val="0"/>
              </w:rPr>
              <w:t>Аппарат антитеррористической комиссии в Архангельской области</w:t>
            </w: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 xml:space="preserve">тел.: 28-85-44, 28-81-88 </w:t>
            </w:r>
          </w:p>
          <w:p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 xml:space="preserve">факс: 28-85-44, 28-81-6 </w:t>
            </w:r>
          </w:p>
          <w:p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 xml:space="preserve">эл. почта: </w:t>
            </w:r>
            <w:hyperlink r:id="rId5" w:history="1">
              <w:r w:rsidR="00703423">
                <w:rPr>
                  <w:rStyle w:val="a5"/>
                  <w:spacing w:val="-3"/>
                  <w:sz w:val="26"/>
                  <w:szCs w:val="26"/>
                  <w:lang w:val="en-US"/>
                </w:rPr>
                <w:t>mingalev</w:t>
              </w:r>
              <w:r w:rsidR="00063E55" w:rsidRPr="00BE78C3">
                <w:rPr>
                  <w:rStyle w:val="a5"/>
                  <w:spacing w:val="-3"/>
                  <w:sz w:val="26"/>
                  <w:szCs w:val="26"/>
                </w:rPr>
                <w:t>@</w:t>
              </w:r>
              <w:r w:rsidR="00063E55" w:rsidRPr="00BE78C3">
                <w:rPr>
                  <w:rStyle w:val="a5"/>
                  <w:spacing w:val="-3"/>
                  <w:sz w:val="26"/>
                  <w:szCs w:val="26"/>
                  <w:lang w:val="en-US"/>
                </w:rPr>
                <w:t>dvinaland</w:t>
              </w:r>
              <w:r w:rsidR="00063E55" w:rsidRPr="00BE78C3">
                <w:rPr>
                  <w:rStyle w:val="a5"/>
                  <w:spacing w:val="-3"/>
                  <w:sz w:val="26"/>
                  <w:szCs w:val="26"/>
                </w:rPr>
                <w:t>.</w:t>
              </w:r>
              <w:proofErr w:type="spellStart"/>
              <w:r w:rsidR="00063E55" w:rsidRPr="00BE78C3">
                <w:rPr>
                  <w:rStyle w:val="a5"/>
                  <w:spacing w:val="-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A811CD" w:rsidRPr="00A811CD" w:rsidRDefault="00E503A9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hyperlink r:id="rId6" w:history="1">
              <w:r w:rsidR="00703423" w:rsidRPr="00496F6F">
                <w:rPr>
                  <w:rStyle w:val="a5"/>
                  <w:spacing w:val="-3"/>
                  <w:sz w:val="26"/>
                  <w:szCs w:val="26"/>
                  <w:lang w:val="en-US"/>
                </w:rPr>
                <w:t>shamin@dvinaland.ru</w:t>
              </w:r>
            </w:hyperlink>
            <w:r w:rsidR="00A811CD" w:rsidRPr="00A811CD">
              <w:rPr>
                <w:rStyle w:val="13pt0pt"/>
                <w:lang w:val="en-US"/>
              </w:rPr>
              <w:t xml:space="preserve"> </w:t>
            </w:r>
          </w:p>
        </w:tc>
      </w:tr>
      <w:tr w:rsidR="00A811CD" w:rsidRPr="00A811CD" w:rsidTr="00086CD1">
        <w:tc>
          <w:tcPr>
            <w:tcW w:w="534" w:type="dxa"/>
            <w:vAlign w:val="center"/>
          </w:tcPr>
          <w:p w:rsidR="00A811CD" w:rsidRPr="00A811CD" w:rsidRDefault="008E04EA" w:rsidP="00086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820" w:type="dxa"/>
            <w:vAlign w:val="center"/>
          </w:tcPr>
          <w:p w:rsidR="00A811CD" w:rsidRPr="00086CD1" w:rsidRDefault="00A811CD" w:rsidP="00086CD1">
            <w:pPr>
              <w:pStyle w:val="3"/>
              <w:shd w:val="clear" w:color="auto" w:fill="auto"/>
              <w:spacing w:before="0" w:line="240" w:lineRule="auto"/>
              <w:ind w:left="100"/>
              <w:jc w:val="left"/>
              <w:rPr>
                <w:b/>
                <w:sz w:val="26"/>
                <w:szCs w:val="26"/>
              </w:rPr>
            </w:pPr>
            <w:r w:rsidRPr="00086CD1">
              <w:rPr>
                <w:rStyle w:val="13pt0pt"/>
                <w:b w:val="0"/>
              </w:rPr>
              <w:t xml:space="preserve">Аппарат оперативного штаба </w:t>
            </w:r>
            <w:r w:rsidR="00E503A9">
              <w:rPr>
                <w:rStyle w:val="13pt0pt"/>
                <w:b w:val="0"/>
              </w:rPr>
              <w:t xml:space="preserve">РУФСБ России по </w:t>
            </w:r>
            <w:bookmarkStart w:id="0" w:name="_GoBack"/>
            <w:bookmarkEnd w:id="0"/>
            <w:r w:rsidRPr="00086CD1">
              <w:rPr>
                <w:rStyle w:val="13pt0pt"/>
                <w:b w:val="0"/>
              </w:rPr>
              <w:t>Архангельской области</w:t>
            </w:r>
          </w:p>
        </w:tc>
        <w:tc>
          <w:tcPr>
            <w:tcW w:w="4253" w:type="dxa"/>
            <w:vAlign w:val="center"/>
          </w:tcPr>
          <w:p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rStyle w:val="13pt0pt"/>
              </w:rPr>
            </w:pPr>
            <w:r w:rsidRPr="00A811CD">
              <w:rPr>
                <w:rStyle w:val="13pt0pt"/>
              </w:rPr>
              <w:t xml:space="preserve">тел.: 21-84-93, 21-82-32 </w:t>
            </w:r>
          </w:p>
          <w:p w:rsidR="00A811CD" w:rsidRPr="00A811CD" w:rsidRDefault="00A811CD" w:rsidP="00086CD1">
            <w:pPr>
              <w:pStyle w:val="3"/>
              <w:shd w:val="clear" w:color="auto" w:fill="auto"/>
              <w:spacing w:before="0" w:line="324" w:lineRule="exact"/>
              <w:ind w:left="175"/>
              <w:jc w:val="left"/>
              <w:rPr>
                <w:sz w:val="26"/>
                <w:szCs w:val="26"/>
              </w:rPr>
            </w:pPr>
            <w:r w:rsidRPr="00A811CD">
              <w:rPr>
                <w:rStyle w:val="13pt0pt"/>
              </w:rPr>
              <w:t>факс: 21-82-94</w:t>
            </w:r>
          </w:p>
        </w:tc>
      </w:tr>
    </w:tbl>
    <w:p w:rsidR="00A811CD" w:rsidRDefault="00A81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04EA" w:rsidRPr="008E04EA" w:rsidRDefault="008E04EA" w:rsidP="00976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4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76FEB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04EA">
        <w:rPr>
          <w:rFonts w:ascii="Times New Roman" w:hAnsi="Times New Roman" w:cs="Times New Roman"/>
          <w:sz w:val="26"/>
          <w:szCs w:val="26"/>
        </w:rPr>
        <w:t>Аппарат антитеррористической комиссии</w:t>
      </w:r>
    </w:p>
    <w:p w:rsidR="008E04EA" w:rsidRPr="008E04EA" w:rsidRDefault="008E04EA" w:rsidP="00976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4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76FE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E04EA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</w:p>
    <w:sectPr w:rsidR="008E04EA" w:rsidRPr="008E04EA" w:rsidSect="00E87F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D"/>
    <w:rsid w:val="00063E55"/>
    <w:rsid w:val="00086CD1"/>
    <w:rsid w:val="00266DBB"/>
    <w:rsid w:val="0055519F"/>
    <w:rsid w:val="006659C6"/>
    <w:rsid w:val="00703423"/>
    <w:rsid w:val="008E04EA"/>
    <w:rsid w:val="00976FEB"/>
    <w:rsid w:val="00A811CD"/>
    <w:rsid w:val="00E503A9"/>
    <w:rsid w:val="00E87F58"/>
    <w:rsid w:val="00E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A811CD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13pt0pt">
    <w:name w:val="Основной текст + 13 pt;Полужирный;Интервал 0 pt"/>
    <w:rsid w:val="00A8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A811CD"/>
    <w:pPr>
      <w:widowControl w:val="0"/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styleId="a5">
    <w:name w:val="Hyperlink"/>
    <w:basedOn w:val="a0"/>
    <w:uiPriority w:val="99"/>
    <w:unhideWhenUsed/>
    <w:rsid w:val="00A81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A811CD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13pt0pt">
    <w:name w:val="Основной текст + 13 pt;Полужирный;Интервал 0 pt"/>
    <w:rsid w:val="00A8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A811CD"/>
    <w:pPr>
      <w:widowControl w:val="0"/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styleId="a5">
    <w:name w:val="Hyperlink"/>
    <w:basedOn w:val="a0"/>
    <w:uiPriority w:val="99"/>
    <w:unhideWhenUsed/>
    <w:rsid w:val="00A8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min@dvinaland.ru" TargetMode="External"/><Relationship Id="rId5" Type="http://schemas.openxmlformats.org/officeDocument/2006/relationships/hyperlink" Target="mailto:yuriev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Андрианова</dc:creator>
  <cp:lastModifiedBy>Дмитрий Борисович Варлачёв</cp:lastModifiedBy>
  <cp:revision>3</cp:revision>
  <cp:lastPrinted>2016-11-25T12:34:00Z</cp:lastPrinted>
  <dcterms:created xsi:type="dcterms:W3CDTF">2018-04-27T12:47:00Z</dcterms:created>
  <dcterms:modified xsi:type="dcterms:W3CDTF">2018-05-08T11:22:00Z</dcterms:modified>
</cp:coreProperties>
</file>