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7"/>
        <w:gridCol w:w="3908"/>
      </w:tblGrid>
      <w:tr w:rsidR="00A47FD0" w:rsidTr="004229F5">
        <w:tc>
          <w:tcPr>
            <w:tcW w:w="5947" w:type="dxa"/>
          </w:tcPr>
          <w:p w:rsidR="00A47FD0" w:rsidRDefault="00AD4CC7" w:rsidP="00731EFB">
            <w:pPr>
              <w:rPr>
                <w:sz w:val="24"/>
              </w:rPr>
            </w:pPr>
            <w:r>
              <w:rPr>
                <w:sz w:val="24"/>
              </w:rPr>
              <w:t xml:space="preserve">Рассмотрено </w:t>
            </w:r>
            <w:r w:rsidR="00A47FD0">
              <w:rPr>
                <w:sz w:val="24"/>
              </w:rPr>
              <w:t xml:space="preserve"> </w:t>
            </w:r>
          </w:p>
          <w:p w:rsidR="00A47FD0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>на общем собрании работников</w:t>
            </w:r>
          </w:p>
          <w:p w:rsidR="00A47FD0" w:rsidRPr="00821657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 xml:space="preserve">«____» </w:t>
            </w:r>
            <w:r w:rsidRPr="00F31BBA">
              <w:rPr>
                <w:sz w:val="24"/>
              </w:rPr>
              <w:t>______</w:t>
            </w:r>
            <w:r w:rsidR="004229F5" w:rsidRPr="00F31BBA">
              <w:rPr>
                <w:sz w:val="24"/>
              </w:rPr>
              <w:t>__</w:t>
            </w:r>
            <w:r w:rsidRPr="00F31BBA">
              <w:rPr>
                <w:sz w:val="24"/>
              </w:rPr>
              <w:t xml:space="preserve">______ </w:t>
            </w:r>
            <w:r w:rsidRPr="00821657">
              <w:rPr>
                <w:sz w:val="24"/>
              </w:rPr>
              <w:t>201</w:t>
            </w:r>
            <w:r w:rsidR="00005F98">
              <w:rPr>
                <w:sz w:val="24"/>
              </w:rPr>
              <w:t>6</w:t>
            </w:r>
            <w:r w:rsidRPr="00821657">
              <w:rPr>
                <w:sz w:val="24"/>
              </w:rPr>
              <w:t xml:space="preserve"> г.</w:t>
            </w:r>
          </w:p>
          <w:p w:rsidR="00A47FD0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>протокол № ____</w:t>
            </w:r>
          </w:p>
        </w:tc>
        <w:tc>
          <w:tcPr>
            <w:tcW w:w="3908" w:type="dxa"/>
          </w:tcPr>
          <w:p w:rsidR="00A47FD0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47FD0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>Директор МБУ ДО ДЮСШ № 5</w:t>
            </w:r>
          </w:p>
          <w:p w:rsidR="00A47FD0" w:rsidRDefault="00A47FD0" w:rsidP="00731EFB">
            <w:pPr>
              <w:rPr>
                <w:sz w:val="24"/>
              </w:rPr>
            </w:pPr>
            <w:r>
              <w:rPr>
                <w:sz w:val="24"/>
              </w:rPr>
              <w:t xml:space="preserve">________________ В.Г. </w:t>
            </w:r>
            <w:proofErr w:type="spellStart"/>
            <w:r>
              <w:rPr>
                <w:sz w:val="24"/>
              </w:rPr>
              <w:t>Штрайхерт</w:t>
            </w:r>
            <w:proofErr w:type="spellEnd"/>
          </w:p>
          <w:p w:rsidR="00A47FD0" w:rsidRDefault="00A47FD0" w:rsidP="00005F98">
            <w:pPr>
              <w:rPr>
                <w:sz w:val="24"/>
              </w:rPr>
            </w:pPr>
            <w:r>
              <w:rPr>
                <w:sz w:val="24"/>
              </w:rPr>
              <w:t xml:space="preserve">«____» </w:t>
            </w:r>
            <w:r w:rsidRPr="00F31BBA">
              <w:rPr>
                <w:sz w:val="24"/>
              </w:rPr>
              <w:t>________</w:t>
            </w:r>
            <w:r w:rsidR="004229F5" w:rsidRPr="00F31BBA">
              <w:rPr>
                <w:sz w:val="24"/>
              </w:rPr>
              <w:t>____</w:t>
            </w:r>
            <w:r w:rsidRPr="00F31BBA">
              <w:rPr>
                <w:sz w:val="24"/>
              </w:rPr>
              <w:t>_____</w:t>
            </w:r>
            <w:r>
              <w:rPr>
                <w:sz w:val="24"/>
              </w:rPr>
              <w:t xml:space="preserve">  </w:t>
            </w:r>
            <w:r w:rsidRPr="00821657">
              <w:rPr>
                <w:sz w:val="24"/>
              </w:rPr>
              <w:t>201</w:t>
            </w:r>
            <w:r w:rsidR="00005F98">
              <w:rPr>
                <w:sz w:val="24"/>
              </w:rPr>
              <w:t>6</w:t>
            </w:r>
            <w:r w:rsidRPr="00821657">
              <w:rPr>
                <w:sz w:val="24"/>
              </w:rPr>
              <w:t xml:space="preserve"> г.</w:t>
            </w:r>
          </w:p>
        </w:tc>
      </w:tr>
    </w:tbl>
    <w:p w:rsidR="00A47FD0" w:rsidRPr="003C6CA2" w:rsidRDefault="00A47FD0" w:rsidP="00A47FD0">
      <w:pPr>
        <w:rPr>
          <w:sz w:val="16"/>
          <w:szCs w:val="16"/>
        </w:rPr>
      </w:pPr>
    </w:p>
    <w:p w:rsidR="00A47FD0" w:rsidRPr="003C6CA2" w:rsidRDefault="00A47FD0" w:rsidP="00A47FD0">
      <w:pPr>
        <w:rPr>
          <w:sz w:val="16"/>
          <w:szCs w:val="16"/>
        </w:rPr>
      </w:pPr>
    </w:p>
    <w:p w:rsidR="0067204A" w:rsidRDefault="0067204A" w:rsidP="0067204A">
      <w:pPr>
        <w:pStyle w:val="af2"/>
        <w:jc w:val="center"/>
        <w:rPr>
          <w:b/>
          <w:sz w:val="24"/>
          <w:szCs w:val="24"/>
        </w:rPr>
      </w:pPr>
    </w:p>
    <w:p w:rsidR="00A47FD0" w:rsidRPr="00005F98" w:rsidRDefault="00A47FD0" w:rsidP="0067204A">
      <w:pPr>
        <w:pStyle w:val="af2"/>
        <w:jc w:val="center"/>
        <w:rPr>
          <w:b/>
          <w:sz w:val="26"/>
          <w:szCs w:val="26"/>
        </w:rPr>
      </w:pPr>
      <w:r w:rsidRPr="00005F98">
        <w:rPr>
          <w:b/>
          <w:sz w:val="26"/>
          <w:szCs w:val="26"/>
        </w:rPr>
        <w:t>ПОЛОЖЕНИЕ</w:t>
      </w:r>
    </w:p>
    <w:p w:rsidR="00865505" w:rsidRPr="00005F98" w:rsidRDefault="00A47FD0" w:rsidP="00865505">
      <w:pPr>
        <w:pStyle w:val="af2"/>
        <w:jc w:val="center"/>
        <w:rPr>
          <w:b/>
          <w:bCs/>
          <w:sz w:val="26"/>
          <w:szCs w:val="26"/>
        </w:rPr>
      </w:pPr>
      <w:r w:rsidRPr="00005F98">
        <w:rPr>
          <w:b/>
          <w:sz w:val="26"/>
          <w:szCs w:val="26"/>
        </w:rPr>
        <w:t xml:space="preserve">О </w:t>
      </w:r>
      <w:r w:rsidR="004229F5" w:rsidRPr="00005F98">
        <w:rPr>
          <w:b/>
          <w:sz w:val="26"/>
          <w:szCs w:val="26"/>
        </w:rPr>
        <w:t xml:space="preserve"> </w:t>
      </w:r>
      <w:r w:rsidRPr="00005F98">
        <w:rPr>
          <w:b/>
          <w:sz w:val="26"/>
          <w:szCs w:val="26"/>
        </w:rPr>
        <w:t>ПОРЯДКЕ</w:t>
      </w:r>
      <w:r w:rsidR="004229F5" w:rsidRPr="00005F98">
        <w:rPr>
          <w:b/>
          <w:sz w:val="26"/>
          <w:szCs w:val="26"/>
        </w:rPr>
        <w:t xml:space="preserve"> </w:t>
      </w:r>
      <w:r w:rsidRPr="00005F98">
        <w:rPr>
          <w:b/>
          <w:sz w:val="26"/>
          <w:szCs w:val="26"/>
        </w:rPr>
        <w:t xml:space="preserve"> И </w:t>
      </w:r>
      <w:r w:rsidR="004229F5" w:rsidRPr="00005F98">
        <w:rPr>
          <w:b/>
          <w:sz w:val="26"/>
          <w:szCs w:val="26"/>
        </w:rPr>
        <w:t xml:space="preserve"> </w:t>
      </w:r>
      <w:r w:rsidRPr="00005F98">
        <w:rPr>
          <w:b/>
          <w:sz w:val="26"/>
          <w:szCs w:val="26"/>
        </w:rPr>
        <w:t>УСЛОВИЯХ</w:t>
      </w:r>
      <w:r w:rsidR="004229F5" w:rsidRPr="00005F98">
        <w:rPr>
          <w:b/>
          <w:sz w:val="26"/>
          <w:szCs w:val="26"/>
        </w:rPr>
        <w:t xml:space="preserve"> </w:t>
      </w:r>
      <w:r w:rsidRPr="00005F98">
        <w:rPr>
          <w:b/>
          <w:sz w:val="26"/>
          <w:szCs w:val="26"/>
        </w:rPr>
        <w:t xml:space="preserve">  ВНЕСЕ</w:t>
      </w:r>
      <w:r w:rsidRPr="00005F98">
        <w:rPr>
          <w:b/>
          <w:bCs/>
          <w:sz w:val="26"/>
          <w:szCs w:val="26"/>
        </w:rPr>
        <w:t xml:space="preserve">НИЯ </w:t>
      </w:r>
      <w:r w:rsidR="004229F5" w:rsidRPr="00005F98">
        <w:rPr>
          <w:b/>
          <w:bCs/>
          <w:sz w:val="26"/>
          <w:szCs w:val="26"/>
        </w:rPr>
        <w:t xml:space="preserve"> </w:t>
      </w:r>
      <w:proofErr w:type="gramStart"/>
      <w:r w:rsidRPr="00005F98">
        <w:rPr>
          <w:b/>
          <w:bCs/>
          <w:sz w:val="26"/>
          <w:szCs w:val="26"/>
        </w:rPr>
        <w:t>ФИЗИЧЕСКИМИ</w:t>
      </w:r>
      <w:proofErr w:type="gramEnd"/>
      <w:r w:rsidRPr="00005F98">
        <w:rPr>
          <w:b/>
          <w:bCs/>
          <w:sz w:val="26"/>
          <w:szCs w:val="26"/>
        </w:rPr>
        <w:t xml:space="preserve"> </w:t>
      </w:r>
      <w:r w:rsidR="00865505" w:rsidRPr="00005F98">
        <w:rPr>
          <w:b/>
          <w:bCs/>
          <w:sz w:val="26"/>
          <w:szCs w:val="26"/>
        </w:rPr>
        <w:t xml:space="preserve"> </w:t>
      </w:r>
      <w:r w:rsidRPr="00005F98">
        <w:rPr>
          <w:b/>
          <w:bCs/>
          <w:sz w:val="26"/>
          <w:szCs w:val="26"/>
        </w:rPr>
        <w:t>И</w:t>
      </w:r>
    </w:p>
    <w:p w:rsidR="00A47FD0" w:rsidRPr="00005F98" w:rsidRDefault="00A47FD0" w:rsidP="00865505">
      <w:pPr>
        <w:pStyle w:val="af2"/>
        <w:jc w:val="center"/>
        <w:rPr>
          <w:b/>
          <w:bCs/>
          <w:sz w:val="26"/>
          <w:szCs w:val="26"/>
        </w:rPr>
      </w:pPr>
      <w:r w:rsidRPr="00005F98">
        <w:rPr>
          <w:b/>
          <w:bCs/>
          <w:sz w:val="26"/>
          <w:szCs w:val="26"/>
        </w:rPr>
        <w:t xml:space="preserve"> ЮРИДИЧЕСКИМИ</w:t>
      </w:r>
      <w:r w:rsidR="004229F5" w:rsidRPr="00005F98">
        <w:rPr>
          <w:b/>
          <w:bCs/>
          <w:sz w:val="26"/>
          <w:szCs w:val="26"/>
        </w:rPr>
        <w:t xml:space="preserve">  </w:t>
      </w:r>
      <w:r w:rsidRPr="00005F98">
        <w:rPr>
          <w:b/>
          <w:bCs/>
          <w:sz w:val="26"/>
          <w:szCs w:val="26"/>
        </w:rPr>
        <w:t>ЛИЦАМИ</w:t>
      </w:r>
      <w:r w:rsidR="004229F5" w:rsidRPr="00005F98">
        <w:rPr>
          <w:b/>
          <w:bCs/>
          <w:sz w:val="26"/>
          <w:szCs w:val="26"/>
        </w:rPr>
        <w:t xml:space="preserve">  </w:t>
      </w:r>
      <w:r w:rsidR="00AB46DA" w:rsidRPr="00005F98">
        <w:rPr>
          <w:b/>
          <w:bCs/>
          <w:sz w:val="26"/>
          <w:szCs w:val="26"/>
        </w:rPr>
        <w:t>ЦЕЛЕВЫХ  ВЗНОСОВ</w:t>
      </w:r>
      <w:r w:rsidR="00AB46DA">
        <w:rPr>
          <w:b/>
          <w:bCs/>
          <w:sz w:val="26"/>
          <w:szCs w:val="26"/>
        </w:rPr>
        <w:t xml:space="preserve"> (СБОРОВ)</w:t>
      </w:r>
      <w:r w:rsidR="007C52C2">
        <w:rPr>
          <w:b/>
          <w:bCs/>
          <w:sz w:val="26"/>
          <w:szCs w:val="26"/>
        </w:rPr>
        <w:t xml:space="preserve">, </w:t>
      </w:r>
      <w:r w:rsidR="00AB46DA" w:rsidRPr="00005F98">
        <w:rPr>
          <w:b/>
          <w:bCs/>
          <w:sz w:val="26"/>
          <w:szCs w:val="26"/>
        </w:rPr>
        <w:t xml:space="preserve"> </w:t>
      </w:r>
      <w:r w:rsidRPr="00005F98">
        <w:rPr>
          <w:b/>
          <w:bCs/>
          <w:sz w:val="26"/>
          <w:szCs w:val="26"/>
        </w:rPr>
        <w:t xml:space="preserve">ДОБРОВОЛЬНЫХ </w:t>
      </w:r>
      <w:r w:rsidR="004229F5" w:rsidRPr="00005F98">
        <w:rPr>
          <w:b/>
          <w:bCs/>
          <w:sz w:val="26"/>
          <w:szCs w:val="26"/>
        </w:rPr>
        <w:t xml:space="preserve"> </w:t>
      </w:r>
      <w:r w:rsidRPr="00005F98">
        <w:rPr>
          <w:b/>
          <w:bCs/>
          <w:sz w:val="26"/>
          <w:szCs w:val="26"/>
        </w:rPr>
        <w:t>ПОЖЕРТВОВАНИЙ</w:t>
      </w:r>
      <w:r w:rsidR="00883BEA" w:rsidRPr="00883BEA">
        <w:rPr>
          <w:b/>
          <w:bCs/>
          <w:sz w:val="26"/>
          <w:szCs w:val="26"/>
        </w:rPr>
        <w:t xml:space="preserve"> </w:t>
      </w:r>
      <w:r w:rsidR="00AB46DA">
        <w:rPr>
          <w:b/>
          <w:bCs/>
          <w:sz w:val="26"/>
          <w:szCs w:val="26"/>
        </w:rPr>
        <w:t xml:space="preserve"> </w:t>
      </w:r>
      <w:r w:rsidR="00883BEA">
        <w:rPr>
          <w:b/>
          <w:bCs/>
          <w:sz w:val="26"/>
          <w:szCs w:val="26"/>
        </w:rPr>
        <w:t xml:space="preserve"> </w:t>
      </w:r>
    </w:p>
    <w:p w:rsidR="00A47FD0" w:rsidRPr="00567E4A" w:rsidRDefault="00A47FD0" w:rsidP="00A47FD0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567E4A">
        <w:rPr>
          <w:b/>
          <w:bCs/>
          <w:sz w:val="24"/>
          <w:szCs w:val="24"/>
        </w:rPr>
        <w:t>муниципально</w:t>
      </w:r>
      <w:r w:rsidR="00AB46DA">
        <w:rPr>
          <w:b/>
          <w:bCs/>
          <w:sz w:val="24"/>
          <w:szCs w:val="24"/>
        </w:rPr>
        <w:t>го</w:t>
      </w:r>
      <w:r w:rsidRPr="00567E4A">
        <w:rPr>
          <w:b/>
          <w:bCs/>
          <w:sz w:val="24"/>
          <w:szCs w:val="24"/>
        </w:rPr>
        <w:t xml:space="preserve"> бюджетно</w:t>
      </w:r>
      <w:r w:rsidR="00AB46DA">
        <w:rPr>
          <w:b/>
          <w:bCs/>
          <w:sz w:val="24"/>
          <w:szCs w:val="24"/>
        </w:rPr>
        <w:t>го</w:t>
      </w:r>
      <w:r w:rsidRPr="00567E4A">
        <w:rPr>
          <w:b/>
          <w:bCs/>
          <w:sz w:val="24"/>
          <w:szCs w:val="24"/>
        </w:rPr>
        <w:t xml:space="preserve"> учреждени</w:t>
      </w:r>
      <w:r w:rsidR="00AB46DA">
        <w:rPr>
          <w:b/>
          <w:bCs/>
          <w:sz w:val="24"/>
          <w:szCs w:val="24"/>
        </w:rPr>
        <w:t>я</w:t>
      </w:r>
      <w:r w:rsidR="00005F98">
        <w:rPr>
          <w:b/>
          <w:bCs/>
          <w:sz w:val="24"/>
          <w:szCs w:val="24"/>
        </w:rPr>
        <w:t xml:space="preserve"> </w:t>
      </w:r>
      <w:r w:rsidRPr="00567E4A">
        <w:rPr>
          <w:b/>
          <w:bCs/>
          <w:sz w:val="24"/>
          <w:szCs w:val="24"/>
        </w:rPr>
        <w:t xml:space="preserve">дополнительного образования муниципального образования «Город Архангельск» </w:t>
      </w:r>
    </w:p>
    <w:p w:rsidR="00A47FD0" w:rsidRPr="00567E4A" w:rsidRDefault="00A47FD0" w:rsidP="00A47FD0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567E4A">
        <w:rPr>
          <w:b/>
          <w:bCs/>
          <w:sz w:val="24"/>
          <w:szCs w:val="24"/>
        </w:rPr>
        <w:t xml:space="preserve">«Шахматно-шашечная детско-юношеская спортивная школа № 5 </w:t>
      </w:r>
    </w:p>
    <w:p w:rsidR="00A47FD0" w:rsidRPr="00567E4A" w:rsidRDefault="00A47FD0" w:rsidP="00A47FD0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567E4A">
        <w:rPr>
          <w:b/>
          <w:bCs/>
          <w:sz w:val="24"/>
          <w:szCs w:val="24"/>
        </w:rPr>
        <w:t>имени Я.Г. Карбасникова»</w:t>
      </w:r>
    </w:p>
    <w:p w:rsidR="00A47FD0" w:rsidRDefault="00A47FD0" w:rsidP="00A47FD0">
      <w:pPr>
        <w:pStyle w:val="a5"/>
        <w:jc w:val="center"/>
        <w:rPr>
          <w:b/>
          <w:sz w:val="28"/>
        </w:rPr>
      </w:pPr>
    </w:p>
    <w:p w:rsidR="00A47FD0" w:rsidRDefault="00551F65" w:rsidP="00551F65">
      <w:pPr>
        <w:shd w:val="clear" w:color="auto" w:fill="FFFFFF"/>
        <w:tabs>
          <w:tab w:val="left" w:pos="2835"/>
          <w:tab w:val="left" w:pos="2977"/>
        </w:tabs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</w:t>
      </w:r>
      <w:r w:rsidR="00A47FD0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A47FD0" w:rsidRPr="00883BEA" w:rsidRDefault="00A47FD0" w:rsidP="00A47FD0">
      <w:pPr>
        <w:shd w:val="clear" w:color="auto" w:fill="FFFFFF"/>
        <w:ind w:left="1800"/>
        <w:jc w:val="center"/>
        <w:rPr>
          <w:b/>
          <w:bCs/>
          <w:spacing w:val="-1"/>
          <w:sz w:val="24"/>
          <w:szCs w:val="24"/>
        </w:rPr>
      </w:pPr>
    </w:p>
    <w:p w:rsidR="00883BEA" w:rsidRPr="00883BEA" w:rsidRDefault="00883BEA" w:rsidP="00883BEA">
      <w:pPr>
        <w:tabs>
          <w:tab w:val="left" w:pos="252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1.1. </w:t>
      </w:r>
      <w:r w:rsidR="00A47FD0" w:rsidRPr="00883BEA">
        <w:rPr>
          <w:bCs/>
          <w:spacing w:val="-1"/>
          <w:sz w:val="24"/>
          <w:szCs w:val="24"/>
        </w:rPr>
        <w:t>Настоящее Положение</w:t>
      </w:r>
      <w:r w:rsidRPr="00883BEA">
        <w:rPr>
          <w:rStyle w:val="c3"/>
          <w:sz w:val="24"/>
          <w:szCs w:val="24"/>
        </w:rPr>
        <w:t xml:space="preserve"> регулирует порядок привлечения, расходования и учета </w:t>
      </w:r>
      <w:r w:rsidR="00AB46DA" w:rsidRPr="00883BEA">
        <w:rPr>
          <w:rStyle w:val="c3"/>
          <w:sz w:val="24"/>
          <w:szCs w:val="24"/>
        </w:rPr>
        <w:t>целевых взносов</w:t>
      </w:r>
      <w:r w:rsidR="00AB46DA">
        <w:rPr>
          <w:rStyle w:val="c3"/>
          <w:sz w:val="24"/>
          <w:szCs w:val="24"/>
        </w:rPr>
        <w:t xml:space="preserve"> и</w:t>
      </w:r>
      <w:r w:rsidR="00AB46DA" w:rsidRPr="00883BEA">
        <w:rPr>
          <w:rStyle w:val="c3"/>
          <w:sz w:val="24"/>
          <w:szCs w:val="24"/>
        </w:rPr>
        <w:t xml:space="preserve"> </w:t>
      </w:r>
      <w:r w:rsidRPr="00883BEA">
        <w:rPr>
          <w:rStyle w:val="c3"/>
          <w:sz w:val="24"/>
          <w:szCs w:val="24"/>
        </w:rPr>
        <w:t>добровольных пожертвований  физических и юридических лиц муниципально</w:t>
      </w:r>
      <w:r w:rsidR="00AB46DA">
        <w:rPr>
          <w:rStyle w:val="c3"/>
          <w:sz w:val="24"/>
          <w:szCs w:val="24"/>
        </w:rPr>
        <w:t>го</w:t>
      </w:r>
      <w:r w:rsidRPr="00883BEA">
        <w:rPr>
          <w:rStyle w:val="c3"/>
          <w:sz w:val="24"/>
          <w:szCs w:val="24"/>
        </w:rPr>
        <w:t xml:space="preserve"> </w:t>
      </w:r>
      <w:r w:rsidR="00AB46DA">
        <w:rPr>
          <w:rStyle w:val="c3"/>
          <w:sz w:val="24"/>
          <w:szCs w:val="24"/>
        </w:rPr>
        <w:t>бюджетного</w:t>
      </w:r>
      <w:r w:rsidRPr="00883BEA">
        <w:rPr>
          <w:rStyle w:val="c3"/>
          <w:sz w:val="24"/>
          <w:szCs w:val="24"/>
        </w:rPr>
        <w:t xml:space="preserve"> учреждени</w:t>
      </w:r>
      <w:r w:rsidR="00AB46DA">
        <w:rPr>
          <w:rStyle w:val="c3"/>
          <w:sz w:val="24"/>
          <w:szCs w:val="24"/>
        </w:rPr>
        <w:t>я</w:t>
      </w:r>
      <w:r w:rsidRPr="00883BEA">
        <w:rPr>
          <w:rStyle w:val="c3"/>
          <w:sz w:val="24"/>
          <w:szCs w:val="24"/>
        </w:rPr>
        <w:t xml:space="preserve"> дополнительного образования </w:t>
      </w:r>
      <w:r w:rsidRPr="00883BEA">
        <w:rPr>
          <w:bCs/>
          <w:sz w:val="24"/>
          <w:szCs w:val="24"/>
        </w:rPr>
        <w:t xml:space="preserve">муниципального образования «Город Архангельск» «Шахматно-шашечная детско-юношеская спортивная школа № 5 имени Я.Г. Карбасникова» </w:t>
      </w:r>
      <w:r w:rsidRPr="00883BEA">
        <w:rPr>
          <w:rStyle w:val="c3"/>
          <w:sz w:val="24"/>
          <w:szCs w:val="24"/>
        </w:rPr>
        <w:t> (далее - Учреждение).</w:t>
      </w:r>
    </w:p>
    <w:p w:rsidR="00883BEA" w:rsidRP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</w:rPr>
      </w:pPr>
      <w:r w:rsidRPr="00883BEA">
        <w:rPr>
          <w:rStyle w:val="c3"/>
        </w:rPr>
        <w:t>1.2.</w:t>
      </w:r>
      <w:r>
        <w:rPr>
          <w:rStyle w:val="c3"/>
        </w:rPr>
        <w:t xml:space="preserve"> </w:t>
      </w:r>
      <w:r w:rsidRPr="00883BEA">
        <w:rPr>
          <w:rStyle w:val="c3"/>
        </w:rPr>
        <w:t>Настоящее Положение разработано в соответствии с Законом Российской Федерации от 29.12.2012 № 273-ФЗ «Об образовании в Российской Федерации», Федеральным Законом от 11.08.1995 № 135-ФЗ «О благотворительной деятельности и благотворительных организациях», статьи 582 Гражданского кодекса РФ (часть вторая) от 26.01.1996 № 14-ФЗ, Уставом учреждения.</w:t>
      </w:r>
    </w:p>
    <w:p w:rsidR="00883BEA" w:rsidRP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</w:rPr>
      </w:pPr>
      <w:r w:rsidRPr="00883BEA">
        <w:rPr>
          <w:rStyle w:val="c3"/>
        </w:rPr>
        <w:t>1.3.</w:t>
      </w:r>
      <w:r>
        <w:rPr>
          <w:rStyle w:val="c3"/>
        </w:rPr>
        <w:t xml:space="preserve"> </w:t>
      </w:r>
      <w:r w:rsidR="00AB46DA">
        <w:rPr>
          <w:rStyle w:val="c3"/>
        </w:rPr>
        <w:t>Ц</w:t>
      </w:r>
      <w:r w:rsidR="00AB46DA" w:rsidRPr="00883BE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883BEA">
        <w:rPr>
          <w:rStyle w:val="c3"/>
        </w:rPr>
        <w:t xml:space="preserve"> взнос</w:t>
      </w:r>
      <w:r w:rsidR="00AB46DA">
        <w:rPr>
          <w:rStyle w:val="c3"/>
        </w:rPr>
        <w:t>ы и</w:t>
      </w:r>
      <w:r w:rsidR="00AB46DA" w:rsidRPr="00883BEA">
        <w:rPr>
          <w:rStyle w:val="c3"/>
        </w:rPr>
        <w:t xml:space="preserve"> </w:t>
      </w:r>
      <w:r w:rsidR="00AB46DA">
        <w:rPr>
          <w:rStyle w:val="c3"/>
        </w:rPr>
        <w:t>добровольные</w:t>
      </w:r>
      <w:r w:rsidR="00AB46DA" w:rsidRPr="00883BE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 w:rsidRPr="00883BEA">
        <w:rPr>
          <w:rStyle w:val="c3"/>
        </w:rPr>
        <w:t xml:space="preserve">  </w:t>
      </w:r>
      <w:r w:rsidRPr="00883BEA">
        <w:rPr>
          <w:rStyle w:val="c3"/>
        </w:rPr>
        <w:t>физических и юридических лиц Учреждению являются благотворительной деятельностью граждан и юридических лиц по добровольной, бескорыстной (безвозмездной) передаче имущества, в том числе денежных средств, а также выполнению работ, предоставлению услуг, оказанию иной поддержки.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 w:firstLine="567"/>
        <w:jc w:val="center"/>
        <w:rPr>
          <w:rStyle w:val="c3"/>
          <w:b/>
          <w:bCs/>
          <w:color w:val="000000"/>
        </w:rPr>
      </w:pP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2. ЦЕЛИ И ЗАДАЧИ, </w:t>
      </w:r>
      <w:r w:rsidR="007C52C2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ПОРЯДОК ПРИВЛЕЧЕНИЯ</w:t>
      </w:r>
    </w:p>
    <w:p w:rsidR="00883BEA" w:rsidRDefault="00AB46DA" w:rsidP="00883BEA">
      <w:pPr>
        <w:pStyle w:val="c1"/>
        <w:shd w:val="clear" w:color="auto" w:fill="FFFFFF"/>
        <w:spacing w:before="0" w:beforeAutospacing="0" w:after="0" w:afterAutospacing="0"/>
        <w:ind w:right="76" w:firstLine="567"/>
        <w:jc w:val="center"/>
        <w:rPr>
          <w:rStyle w:val="c3"/>
          <w:b/>
          <w:bCs/>
          <w:color w:val="000000"/>
        </w:rPr>
      </w:pPr>
      <w:r w:rsidRPr="00005F98">
        <w:rPr>
          <w:b/>
          <w:bCs/>
          <w:sz w:val="26"/>
          <w:szCs w:val="26"/>
        </w:rPr>
        <w:t>ЦЕЛЕВЫХ  ВЗНОСОВ</w:t>
      </w:r>
      <w:r>
        <w:rPr>
          <w:b/>
          <w:bCs/>
          <w:sz w:val="26"/>
          <w:szCs w:val="26"/>
        </w:rPr>
        <w:t xml:space="preserve"> </w:t>
      </w:r>
      <w:r w:rsidRPr="007C52C2">
        <w:rPr>
          <w:b/>
          <w:bCs/>
        </w:rPr>
        <w:t>(СБОРОВ)</w:t>
      </w:r>
      <w:r w:rsidR="007C52C2">
        <w:rPr>
          <w:b/>
          <w:bCs/>
        </w:rPr>
        <w:t xml:space="preserve">, </w:t>
      </w:r>
      <w:r>
        <w:rPr>
          <w:b/>
          <w:bCs/>
          <w:sz w:val="26"/>
          <w:szCs w:val="26"/>
        </w:rPr>
        <w:t xml:space="preserve"> </w:t>
      </w:r>
      <w:r w:rsidR="00883BEA">
        <w:rPr>
          <w:rStyle w:val="c3"/>
          <w:b/>
          <w:bCs/>
          <w:color w:val="000000"/>
        </w:rPr>
        <w:t>ДОБРОВОЛЬНЫХ ПОЖЕРТВОВАНИЙ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 w:firstLine="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2.1. Благотворительная деятельность физических и юридических лиц осуществляется в целях содействия деятельности в сфере дополнительного образования. </w:t>
      </w:r>
      <w:r w:rsidR="00AB46DA">
        <w:rPr>
          <w:rStyle w:val="c3"/>
        </w:rPr>
        <w:t>Ц</w:t>
      </w:r>
      <w:r w:rsidR="00AB46DA" w:rsidRPr="00883BE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883BEA">
        <w:rPr>
          <w:rStyle w:val="c3"/>
        </w:rPr>
        <w:t xml:space="preserve"> взнос</w:t>
      </w:r>
      <w:r w:rsidR="00AB46DA">
        <w:rPr>
          <w:rStyle w:val="c3"/>
        </w:rPr>
        <w:t>ы и</w:t>
      </w:r>
      <w:r w:rsidR="00AB46DA" w:rsidRPr="00883BEA">
        <w:rPr>
          <w:rStyle w:val="c3"/>
        </w:rPr>
        <w:t xml:space="preserve"> </w:t>
      </w:r>
      <w:r w:rsidR="00AB46DA">
        <w:rPr>
          <w:rStyle w:val="c3"/>
        </w:rPr>
        <w:t>добровольные</w:t>
      </w:r>
      <w:r w:rsidR="00AB46DA" w:rsidRPr="00883BE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 w:rsidRPr="00883BEA">
        <w:rPr>
          <w:rStyle w:val="c3"/>
        </w:rPr>
        <w:t xml:space="preserve">  </w:t>
      </w:r>
      <w:r>
        <w:rPr>
          <w:rStyle w:val="c3"/>
          <w:color w:val="000000"/>
        </w:rPr>
        <w:t>привлекаются на обеспечение выполнения уставной деятельности Учреждения.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2.2. </w:t>
      </w:r>
      <w:r w:rsidR="00AB46DA">
        <w:rPr>
          <w:rStyle w:val="c3"/>
        </w:rPr>
        <w:t>Ц</w:t>
      </w:r>
      <w:r w:rsidR="00AB46DA" w:rsidRPr="00883BE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883BEA">
        <w:rPr>
          <w:rStyle w:val="c3"/>
        </w:rPr>
        <w:t xml:space="preserve"> взнос</w:t>
      </w:r>
      <w:r w:rsidR="00AB46DA">
        <w:rPr>
          <w:rStyle w:val="c3"/>
        </w:rPr>
        <w:t>ы и</w:t>
      </w:r>
      <w:r w:rsidR="00AB46DA" w:rsidRPr="00883BEA">
        <w:rPr>
          <w:rStyle w:val="c3"/>
        </w:rPr>
        <w:t xml:space="preserve"> </w:t>
      </w:r>
      <w:r w:rsidR="00AB46DA">
        <w:rPr>
          <w:rStyle w:val="c3"/>
        </w:rPr>
        <w:t>добровольные</w:t>
      </w:r>
      <w:r w:rsidR="00AB46DA" w:rsidRPr="00883BE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 w:rsidRPr="00883BEA">
        <w:rPr>
          <w:rStyle w:val="c3"/>
        </w:rPr>
        <w:t xml:space="preserve">  </w:t>
      </w:r>
      <w:r>
        <w:rPr>
          <w:rStyle w:val="c3"/>
          <w:color w:val="000000"/>
        </w:rPr>
        <w:t xml:space="preserve">физических или юридических лиц могут привлекаться </w:t>
      </w:r>
      <w:r w:rsidR="00C46B1F">
        <w:rPr>
          <w:rStyle w:val="c3"/>
          <w:color w:val="000000"/>
        </w:rPr>
        <w:t>У</w:t>
      </w:r>
      <w:r>
        <w:rPr>
          <w:rStyle w:val="c3"/>
          <w:color w:val="000000"/>
        </w:rPr>
        <w:t>чреждением только на добровольной основе.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2.3. Физические и юридические лица вправе определять цели и порядок использования своих </w:t>
      </w:r>
      <w:r w:rsidR="00AB46DA">
        <w:rPr>
          <w:rStyle w:val="c3"/>
          <w:color w:val="000000"/>
        </w:rPr>
        <w:t>ц</w:t>
      </w:r>
      <w:r w:rsidR="00AB46DA" w:rsidRPr="00883BEA">
        <w:rPr>
          <w:rStyle w:val="c3"/>
        </w:rPr>
        <w:t>елевы</w:t>
      </w:r>
      <w:r w:rsidR="00AB46DA">
        <w:rPr>
          <w:rStyle w:val="c3"/>
        </w:rPr>
        <w:t>х</w:t>
      </w:r>
      <w:r w:rsidR="00AB46DA" w:rsidRPr="00883BEA">
        <w:rPr>
          <w:rStyle w:val="c3"/>
        </w:rPr>
        <w:t xml:space="preserve"> взнос</w:t>
      </w:r>
      <w:r w:rsidR="00AB46DA">
        <w:rPr>
          <w:rStyle w:val="c3"/>
        </w:rPr>
        <w:t>ов и</w:t>
      </w:r>
      <w:r w:rsidR="00AB46DA" w:rsidRPr="00883BEA">
        <w:rPr>
          <w:rStyle w:val="c3"/>
        </w:rPr>
        <w:t xml:space="preserve"> </w:t>
      </w:r>
      <w:r w:rsidR="00AB46DA">
        <w:rPr>
          <w:rStyle w:val="c3"/>
        </w:rPr>
        <w:t>добровольных</w:t>
      </w:r>
      <w:r w:rsidR="00AB46DA" w:rsidRPr="00883BEA">
        <w:rPr>
          <w:rStyle w:val="c3"/>
        </w:rPr>
        <w:t xml:space="preserve"> пожертвовани</w:t>
      </w:r>
      <w:r w:rsidR="00AB46DA">
        <w:rPr>
          <w:rStyle w:val="c3"/>
        </w:rPr>
        <w:t>й</w:t>
      </w:r>
      <w:r>
        <w:rPr>
          <w:rStyle w:val="c3"/>
          <w:color w:val="000000"/>
        </w:rPr>
        <w:t>.</w:t>
      </w:r>
    </w:p>
    <w:p w:rsidR="00FA05E9" w:rsidRPr="00FA05E9" w:rsidRDefault="00883BEA" w:rsidP="00FA05E9">
      <w:pPr>
        <w:ind w:firstLine="567"/>
        <w:jc w:val="both"/>
        <w:rPr>
          <w:sz w:val="24"/>
          <w:szCs w:val="24"/>
        </w:rPr>
      </w:pPr>
      <w:r w:rsidRPr="00FA05E9">
        <w:rPr>
          <w:rStyle w:val="c3"/>
          <w:color w:val="000000"/>
          <w:sz w:val="24"/>
          <w:szCs w:val="24"/>
        </w:rPr>
        <w:t>2.4. Учреждение,</w:t>
      </w:r>
      <w:r w:rsidRPr="00FA05E9">
        <w:rPr>
          <w:rStyle w:val="apple-converted-space"/>
          <w:color w:val="000000"/>
          <w:sz w:val="24"/>
          <w:szCs w:val="24"/>
        </w:rPr>
        <w:t> </w:t>
      </w:r>
      <w:r w:rsidRPr="00FA05E9">
        <w:rPr>
          <w:rStyle w:val="c3"/>
          <w:b/>
          <w:bCs/>
          <w:color w:val="000000"/>
          <w:sz w:val="24"/>
          <w:szCs w:val="24"/>
        </w:rPr>
        <w:t> </w:t>
      </w:r>
      <w:r w:rsidRPr="00FA05E9">
        <w:rPr>
          <w:rStyle w:val="c3"/>
          <w:bCs/>
          <w:color w:val="000000"/>
          <w:sz w:val="24"/>
          <w:szCs w:val="24"/>
        </w:rPr>
        <w:t>Совет учреждения</w:t>
      </w:r>
      <w:r w:rsidRPr="00FA05E9">
        <w:rPr>
          <w:rStyle w:val="c3"/>
          <w:color w:val="000000"/>
          <w:sz w:val="24"/>
          <w:szCs w:val="24"/>
        </w:rPr>
        <w:t> </w:t>
      </w:r>
      <w:r w:rsidR="00C46B1F">
        <w:rPr>
          <w:rStyle w:val="c3"/>
          <w:color w:val="000000"/>
          <w:sz w:val="24"/>
          <w:szCs w:val="24"/>
        </w:rPr>
        <w:t xml:space="preserve"> </w:t>
      </w:r>
      <w:r w:rsidRPr="00FA05E9">
        <w:rPr>
          <w:rStyle w:val="c3"/>
          <w:color w:val="000000"/>
          <w:sz w:val="24"/>
          <w:szCs w:val="24"/>
        </w:rPr>
        <w:t xml:space="preserve"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</w:t>
      </w:r>
      <w:r w:rsidR="00AB46DA">
        <w:rPr>
          <w:rStyle w:val="c3"/>
          <w:color w:val="000000"/>
          <w:sz w:val="24"/>
          <w:szCs w:val="24"/>
        </w:rPr>
        <w:t>ц</w:t>
      </w:r>
      <w:r w:rsidR="00AB46DA" w:rsidRPr="00AB46DA">
        <w:rPr>
          <w:rStyle w:val="c3"/>
          <w:sz w:val="24"/>
          <w:szCs w:val="24"/>
        </w:rPr>
        <w:t>елевых взносов и добровольных пожертвований</w:t>
      </w:r>
      <w:r w:rsidRPr="00FA05E9">
        <w:rPr>
          <w:rStyle w:val="c3"/>
          <w:color w:val="000000"/>
          <w:sz w:val="24"/>
          <w:szCs w:val="24"/>
        </w:rPr>
        <w:t>.</w:t>
      </w:r>
      <w:r w:rsidR="00FA05E9" w:rsidRPr="00FA05E9">
        <w:rPr>
          <w:color w:val="000000"/>
          <w:sz w:val="24"/>
          <w:szCs w:val="24"/>
        </w:rPr>
        <w:t xml:space="preserve"> </w:t>
      </w:r>
      <w:r w:rsidR="00FA05E9" w:rsidRPr="00FA05E9">
        <w:rPr>
          <w:sz w:val="24"/>
          <w:szCs w:val="24"/>
        </w:rPr>
        <w:t xml:space="preserve">Информация  о возможности внесения </w:t>
      </w:r>
      <w:r w:rsidR="00AB46DA">
        <w:rPr>
          <w:rStyle w:val="c3"/>
          <w:color w:val="000000"/>
          <w:sz w:val="24"/>
          <w:szCs w:val="24"/>
        </w:rPr>
        <w:t>ц</w:t>
      </w:r>
      <w:r w:rsidR="00AB46DA" w:rsidRPr="00AB46DA">
        <w:rPr>
          <w:rStyle w:val="c3"/>
          <w:sz w:val="24"/>
          <w:szCs w:val="24"/>
        </w:rPr>
        <w:t>елевых взносов и добровольных пожертвований</w:t>
      </w:r>
      <w:r w:rsidR="00FA05E9" w:rsidRPr="00FA05E9">
        <w:rPr>
          <w:sz w:val="24"/>
          <w:szCs w:val="24"/>
        </w:rPr>
        <w:t xml:space="preserve">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883BEA" w:rsidRDefault="00883BEA" w:rsidP="00883BEA">
      <w:pPr>
        <w:ind w:firstLine="709"/>
        <w:jc w:val="both"/>
        <w:rPr>
          <w:sz w:val="24"/>
          <w:szCs w:val="24"/>
        </w:rPr>
      </w:pPr>
      <w:r w:rsidRPr="00883BEA">
        <w:rPr>
          <w:rStyle w:val="c3"/>
          <w:color w:val="000000"/>
          <w:sz w:val="24"/>
          <w:szCs w:val="24"/>
        </w:rPr>
        <w:t xml:space="preserve">2.5. </w:t>
      </w:r>
      <w:r w:rsidRPr="0031727D">
        <w:rPr>
          <w:sz w:val="24"/>
          <w:szCs w:val="24"/>
        </w:rPr>
        <w:t xml:space="preserve"> Привлечение </w:t>
      </w:r>
      <w:r w:rsidR="00AB46DA">
        <w:rPr>
          <w:rStyle w:val="c3"/>
          <w:color w:val="000000"/>
          <w:sz w:val="24"/>
          <w:szCs w:val="24"/>
        </w:rPr>
        <w:t>ц</w:t>
      </w:r>
      <w:r w:rsidR="00AB46DA" w:rsidRPr="00AB46DA">
        <w:rPr>
          <w:rStyle w:val="c3"/>
          <w:sz w:val="24"/>
          <w:szCs w:val="24"/>
        </w:rPr>
        <w:t>елевых взносов и добровольных пожертвований</w:t>
      </w:r>
      <w:r w:rsidR="00AB46DA" w:rsidRPr="0031727D">
        <w:rPr>
          <w:sz w:val="24"/>
          <w:szCs w:val="24"/>
        </w:rPr>
        <w:t xml:space="preserve"> </w:t>
      </w:r>
      <w:r w:rsidRPr="0031727D">
        <w:rPr>
          <w:sz w:val="24"/>
          <w:szCs w:val="24"/>
        </w:rPr>
        <w:t>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Style w:val="c3"/>
          <w:color w:val="000000"/>
        </w:rPr>
      </w:pP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2.6. Если цели добровольного пожертвования не обозначены, то они используются Учреждени</w:t>
      </w:r>
      <w:r w:rsidR="00C46B1F">
        <w:rPr>
          <w:rStyle w:val="c3"/>
          <w:color w:val="000000"/>
        </w:rPr>
        <w:t>ем</w:t>
      </w:r>
      <w:r>
        <w:rPr>
          <w:rStyle w:val="c3"/>
          <w:color w:val="000000"/>
        </w:rPr>
        <w:t xml:space="preserve"> по согласованию </w:t>
      </w:r>
      <w:r w:rsidRPr="00517CE3">
        <w:rPr>
          <w:rStyle w:val="c3"/>
          <w:color w:val="000000"/>
        </w:rPr>
        <w:t>с</w:t>
      </w:r>
      <w:r w:rsidRPr="00517CE3">
        <w:rPr>
          <w:rStyle w:val="apple-converted-space"/>
          <w:color w:val="000000"/>
        </w:rPr>
        <w:t> </w:t>
      </w:r>
      <w:r w:rsidRPr="00517CE3">
        <w:rPr>
          <w:rStyle w:val="c3"/>
          <w:bCs/>
          <w:color w:val="000000"/>
        </w:rPr>
        <w:t> Советом учреждения</w:t>
      </w:r>
      <w:r>
        <w:rPr>
          <w:rStyle w:val="c3"/>
          <w:color w:val="000000"/>
        </w:rPr>
        <w:t xml:space="preserve">  </w:t>
      </w:r>
      <w:proofErr w:type="gramStart"/>
      <w:r>
        <w:rPr>
          <w:rStyle w:val="c3"/>
          <w:color w:val="000000"/>
        </w:rPr>
        <w:t>на</w:t>
      </w:r>
      <w:proofErr w:type="gramEnd"/>
      <w:r>
        <w:rPr>
          <w:rStyle w:val="c3"/>
          <w:color w:val="000000"/>
        </w:rPr>
        <w:t>: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реализацию программы развития Учреждения;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улучшения материально-технического обеспечения Учреждения;</w:t>
      </w:r>
    </w:p>
    <w:p w:rsidR="00883BEA" w:rsidRPr="004B4407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ремонтно-строительные работы в Учреждении;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организацию питьевого режима в Учреждении;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организацию воспитательного и образовательного процесса;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проведение массовых мероприятий в Учреждении;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создание эстетического оформления Учреждения;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содержание и обслуживание множительной техники;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поощрение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>;</w:t>
      </w:r>
    </w:p>
    <w:p w:rsidR="00883BEA" w:rsidRDefault="00883BEA" w:rsidP="00883BEA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 приобретение: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книг и учебно-методических пособий,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технических средств обучения,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мебели, инвентаря и учебного оборудования,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канцтоваров и хозяйственных материалов,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наглядных пособий,</w:t>
      </w:r>
    </w:p>
    <w:p w:rsidR="00883BEA" w:rsidRPr="00517CE3" w:rsidRDefault="00883BEA" w:rsidP="00883BE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 w:right="76" w:hanging="11"/>
        <w:jc w:val="both"/>
        <w:rPr>
          <w:color w:val="000000"/>
        </w:rPr>
      </w:pPr>
      <w:r w:rsidRPr="00517CE3">
        <w:rPr>
          <w:rStyle w:val="c3"/>
          <w:color w:val="000000"/>
        </w:rPr>
        <w:t>средств дезинфекции.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>2.6. Физические лица вправе осуществлять благотворительную деятельность индивидуально или объединившись с образованием или без образования благотворительной организации.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2"/>
          <w:szCs w:val="22"/>
        </w:rPr>
      </w:pPr>
    </w:p>
    <w:p w:rsidR="00AB46D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3. ПОРЯДОК ПРИЕМА И УЧЕТА </w:t>
      </w:r>
      <w:r w:rsidR="00AB46DA">
        <w:rPr>
          <w:rStyle w:val="c3"/>
          <w:b/>
          <w:bCs/>
          <w:color w:val="000000"/>
        </w:rPr>
        <w:t xml:space="preserve">ЦЕЛЕВЫХ </w:t>
      </w:r>
      <w:r w:rsidR="00AB46DA" w:rsidRPr="007C52C2">
        <w:rPr>
          <w:rStyle w:val="c3"/>
          <w:b/>
          <w:bCs/>
          <w:color w:val="000000"/>
        </w:rPr>
        <w:t xml:space="preserve">ВЗНОСОВ </w:t>
      </w:r>
      <w:r w:rsidR="007C52C2" w:rsidRPr="007C52C2">
        <w:rPr>
          <w:b/>
          <w:bCs/>
        </w:rPr>
        <w:t>(СБОРОВ)</w:t>
      </w:r>
      <w:r w:rsidR="007C52C2">
        <w:rPr>
          <w:b/>
          <w:bCs/>
        </w:rPr>
        <w:t>,</w:t>
      </w:r>
      <w:r w:rsidR="00AB46DA">
        <w:rPr>
          <w:rStyle w:val="c3"/>
          <w:b/>
          <w:bCs/>
          <w:color w:val="000000"/>
        </w:rPr>
        <w:t xml:space="preserve"> 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ДОБРОВОЛЬНЫХ ПОЖЕРТВОВАНИЙ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Fonts w:ascii="Arial" w:hAnsi="Arial" w:cs="Arial"/>
          <w:color w:val="000000"/>
          <w:sz w:val="22"/>
          <w:szCs w:val="22"/>
        </w:rPr>
      </w:pP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3.1. </w:t>
      </w:r>
      <w:r w:rsidR="00AB46DA">
        <w:rPr>
          <w:rStyle w:val="c3"/>
          <w:color w:val="000000"/>
        </w:rPr>
        <w:t>Ц</w:t>
      </w:r>
      <w:r w:rsidR="00AB46DA" w:rsidRPr="00AB46D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взнос</w:t>
      </w:r>
      <w:r w:rsidR="00AB46DA">
        <w:rPr>
          <w:rStyle w:val="c3"/>
        </w:rPr>
        <w:t>ы</w:t>
      </w:r>
      <w:r w:rsidR="00AB46DA" w:rsidRPr="00AB46DA">
        <w:rPr>
          <w:rStyle w:val="c3"/>
        </w:rPr>
        <w:t xml:space="preserve"> и добровольны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могут быть переданы физическими и юридическими лицами Учреждению в виде: бескорыстной (безвозмездной) передачи в собственность имущества, денежных средств, объектов интеллектуальной собственности, выполнения работ, предоставления услуг.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 оказания помощи в проведении мероприятий, входящих в план работы Учреждения на год.</w:t>
      </w:r>
    </w:p>
    <w:p w:rsidR="009E5BCF" w:rsidRPr="009E5BCF" w:rsidRDefault="00883BEA" w:rsidP="009E5BCF">
      <w:pPr>
        <w:pStyle w:val="a8"/>
        <w:shd w:val="clear" w:color="auto" w:fill="FFFFFF"/>
        <w:spacing w:before="0" w:beforeAutospacing="0" w:after="75" w:afterAutospacing="0" w:line="210" w:lineRule="atLeast"/>
        <w:ind w:firstLine="567"/>
        <w:jc w:val="both"/>
        <w:rPr>
          <w:color w:val="333333"/>
        </w:rPr>
      </w:pPr>
      <w:r>
        <w:rPr>
          <w:rStyle w:val="c3"/>
          <w:color w:val="000000"/>
        </w:rPr>
        <w:t xml:space="preserve">3.3. Передача </w:t>
      </w:r>
      <w:r w:rsidR="00AB46DA">
        <w:rPr>
          <w:rStyle w:val="c3"/>
          <w:color w:val="000000"/>
        </w:rPr>
        <w:t>ц</w:t>
      </w:r>
      <w:r w:rsidR="00AB46DA" w:rsidRPr="00AB46DA">
        <w:rPr>
          <w:rStyle w:val="c3"/>
        </w:rPr>
        <w:t>елев</w:t>
      </w:r>
      <w:r w:rsidR="00AB46DA">
        <w:rPr>
          <w:rStyle w:val="c3"/>
        </w:rPr>
        <w:t>ого</w:t>
      </w:r>
      <w:r w:rsidR="00AB46DA" w:rsidRPr="00AB46DA">
        <w:rPr>
          <w:rStyle w:val="c3"/>
        </w:rPr>
        <w:t xml:space="preserve"> взнос</w:t>
      </w:r>
      <w:r w:rsidR="00AB46DA">
        <w:rPr>
          <w:rStyle w:val="c3"/>
        </w:rPr>
        <w:t>а</w:t>
      </w:r>
      <w:r w:rsidR="00AB46DA" w:rsidRPr="00AB46DA">
        <w:rPr>
          <w:rStyle w:val="c3"/>
        </w:rPr>
        <w:t xml:space="preserve"> и добровольн</w:t>
      </w:r>
      <w:r w:rsidR="00AB46DA">
        <w:rPr>
          <w:rStyle w:val="c3"/>
        </w:rPr>
        <w:t>ого</w:t>
      </w:r>
      <w:r w:rsidR="00AB46DA" w:rsidRPr="00AB46D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осуществляется физическими лицами на основании заявления, юридическими лицами на основании договора. Договор на добровольное пожертвование может быть заключен с физическим лицом по желанию гражданина.</w:t>
      </w:r>
      <w:r w:rsidR="009E5BCF" w:rsidRPr="009E5BCF">
        <w:rPr>
          <w:rFonts w:ascii="Verdana" w:hAnsi="Verdana"/>
          <w:color w:val="333333"/>
          <w:sz w:val="18"/>
          <w:szCs w:val="18"/>
        </w:rPr>
        <w:t xml:space="preserve"> </w:t>
      </w:r>
      <w:r w:rsidR="009E5BCF" w:rsidRPr="009E5BCF">
        <w:t>Заключение договора о пожертвовании на конкретные цели образовательного учреждения с самостоятельным определением суммы и периода жертвования является правом граждан, а не обязанностью.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3.4. </w:t>
      </w:r>
      <w:r w:rsidR="00AB46DA">
        <w:rPr>
          <w:rStyle w:val="c3"/>
          <w:color w:val="000000"/>
        </w:rPr>
        <w:t>Ц</w:t>
      </w:r>
      <w:r w:rsidR="00AB46DA" w:rsidRPr="00AB46D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взнос</w:t>
      </w:r>
      <w:r w:rsidR="00AB46DA">
        <w:rPr>
          <w:rStyle w:val="c3"/>
        </w:rPr>
        <w:t>ы</w:t>
      </w:r>
      <w:r w:rsidR="00AB46DA" w:rsidRPr="00AB46DA">
        <w:rPr>
          <w:rStyle w:val="c3"/>
        </w:rPr>
        <w:t xml:space="preserve"> и добровольны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в виде денежных средств перечисляются на счет Учреждения. В платежном документе </w:t>
      </w:r>
      <w:r w:rsidRPr="00517CE3">
        <w:rPr>
          <w:rStyle w:val="af3"/>
          <w:b w:val="0"/>
        </w:rPr>
        <w:t>указывается назначение и цель расходования данных средств</w:t>
      </w:r>
      <w:r w:rsidRPr="00517CE3">
        <w:rPr>
          <w:rStyle w:val="c3"/>
          <w:color w:val="000000"/>
        </w:rPr>
        <w:t>.</w:t>
      </w:r>
      <w:r w:rsidRPr="00517CE3">
        <w:rPr>
          <w:rStyle w:val="af3"/>
          <w:rFonts w:ascii="Verdana" w:hAnsi="Verdana"/>
          <w:b w:val="0"/>
          <w:sz w:val="22"/>
          <w:szCs w:val="22"/>
        </w:rPr>
        <w:t xml:space="preserve"> </w:t>
      </w:r>
      <w:r w:rsidRPr="00517CE3">
        <w:rPr>
          <w:rStyle w:val="af3"/>
          <w:b w:val="0"/>
        </w:rPr>
        <w:t>Изменение цели расходования целевых взносов недопустимо</w:t>
      </w:r>
      <w:r>
        <w:rPr>
          <w:rStyle w:val="af3"/>
          <w:b w:val="0"/>
        </w:rPr>
        <w:t>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3.5. </w:t>
      </w:r>
      <w:r w:rsidR="00AB46DA">
        <w:rPr>
          <w:rStyle w:val="c3"/>
          <w:color w:val="000000"/>
        </w:rPr>
        <w:t>Ц</w:t>
      </w:r>
      <w:r w:rsidR="00AB46DA" w:rsidRPr="00AB46D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взнос</w:t>
      </w:r>
      <w:r w:rsidR="00AB46DA">
        <w:rPr>
          <w:rStyle w:val="c3"/>
        </w:rPr>
        <w:t>ы</w:t>
      </w:r>
      <w:r w:rsidR="00AB46DA" w:rsidRPr="00AB46DA">
        <w:rPr>
          <w:rStyle w:val="c3"/>
        </w:rPr>
        <w:t xml:space="preserve"> и добровольны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>
        <w:rPr>
          <w:rStyle w:val="c3"/>
          <w:color w:val="000000"/>
        </w:rPr>
        <w:t>, поступающие от физических лиц в виде наличных денежных средств, также могут вноситься в кассу Учреждения с оформлением приходно-кассового ордера.</w:t>
      </w:r>
    </w:p>
    <w:p w:rsidR="00FA05E9" w:rsidRDefault="00883BEA" w:rsidP="00C46B1F">
      <w:pPr>
        <w:pStyle w:val="a5"/>
        <w:ind w:firstLine="567"/>
        <w:rPr>
          <w:color w:val="000000"/>
        </w:rPr>
      </w:pPr>
      <w:r>
        <w:rPr>
          <w:rStyle w:val="c3"/>
          <w:color w:val="000000"/>
        </w:rPr>
        <w:t xml:space="preserve">3.6. </w:t>
      </w:r>
      <w:r w:rsidR="00AB46DA">
        <w:rPr>
          <w:rStyle w:val="c3"/>
          <w:color w:val="000000"/>
        </w:rPr>
        <w:t>Ц</w:t>
      </w:r>
      <w:r w:rsidR="00AB46DA" w:rsidRPr="00AB46DA">
        <w:rPr>
          <w:rStyle w:val="c3"/>
        </w:rPr>
        <w:t>елевы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взнос</w:t>
      </w:r>
      <w:r w:rsidR="00AB46DA">
        <w:rPr>
          <w:rStyle w:val="c3"/>
        </w:rPr>
        <w:t>ы</w:t>
      </w:r>
      <w:r w:rsidR="00AB46DA" w:rsidRPr="00AB46DA">
        <w:rPr>
          <w:rStyle w:val="c3"/>
        </w:rPr>
        <w:t xml:space="preserve"> и добровольны</w:t>
      </w:r>
      <w:r w:rsidR="00AB46DA">
        <w:rPr>
          <w:rStyle w:val="c3"/>
        </w:rPr>
        <w:t>е</w:t>
      </w:r>
      <w:r w:rsidR="00AB46DA" w:rsidRPr="00AB46DA">
        <w:rPr>
          <w:rStyle w:val="c3"/>
        </w:rPr>
        <w:t xml:space="preserve"> пожертвовани</w:t>
      </w:r>
      <w:r w:rsidR="00AB46DA">
        <w:rPr>
          <w:rStyle w:val="c3"/>
        </w:rPr>
        <w:t>я</w:t>
      </w:r>
      <w:r w:rsidR="00AB46DA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в виде имущества передаются по акту приема-передачи, который является неотъемлемой частью договора пожертвования.</w:t>
      </w:r>
      <w:r w:rsidR="00FA05E9" w:rsidRPr="00FA05E9">
        <w:rPr>
          <w:color w:val="000000"/>
        </w:rPr>
        <w:t xml:space="preserve"> </w:t>
      </w:r>
      <w:r w:rsidR="00FA05E9">
        <w:rPr>
          <w:color w:val="000000"/>
        </w:rPr>
        <w:t>Переданное</w:t>
      </w:r>
      <w:r w:rsidR="00FA05E9" w:rsidRPr="00AE6985">
        <w:rPr>
          <w:color w:val="000000"/>
        </w:rPr>
        <w:t xml:space="preserve"> имущество в обязательном порядке ставится на баланс в соответствии с действующим законодательством.</w:t>
      </w:r>
    </w:p>
    <w:p w:rsidR="00883BEA" w:rsidRDefault="00883BEA" w:rsidP="00883BEA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3.7. Стоимость передаваемого имущества, вещи или имущественные права определяются сторонами договора.</w:t>
      </w:r>
    </w:p>
    <w:p w:rsidR="00AB46DA" w:rsidRDefault="00AB46DA" w:rsidP="00C46B1F">
      <w:pPr>
        <w:pStyle w:val="a8"/>
        <w:shd w:val="clear" w:color="auto" w:fill="FFFFFF"/>
        <w:spacing w:before="30" w:beforeAutospacing="0" w:after="30" w:afterAutospacing="0"/>
        <w:jc w:val="center"/>
        <w:rPr>
          <w:rStyle w:val="c3"/>
          <w:b/>
          <w:bCs/>
          <w:color w:val="000000"/>
        </w:rPr>
      </w:pPr>
    </w:p>
    <w:p w:rsidR="00FA05E9" w:rsidRDefault="00883BEA" w:rsidP="00C46B1F">
      <w:pPr>
        <w:pStyle w:val="a8"/>
        <w:shd w:val="clear" w:color="auto" w:fill="FFFFFF"/>
        <w:spacing w:before="30" w:beforeAutospacing="0" w:after="3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>4. ПОРЯДОК</w:t>
      </w:r>
      <w:r w:rsidR="00FA05E9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 xml:space="preserve"> РАСХОДОВАНИЯ</w:t>
      </w:r>
      <w:r w:rsidR="00FA05E9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 xml:space="preserve"> </w:t>
      </w:r>
      <w:r w:rsidR="00FA05E9">
        <w:rPr>
          <w:rStyle w:val="c3"/>
          <w:b/>
          <w:bCs/>
          <w:color w:val="000000"/>
        </w:rPr>
        <w:t>И  УЧЕТ</w:t>
      </w:r>
      <w:r w:rsidR="00AB46DA" w:rsidRPr="00AB46DA">
        <w:rPr>
          <w:rStyle w:val="c3"/>
          <w:b/>
          <w:bCs/>
          <w:color w:val="000000"/>
        </w:rPr>
        <w:t xml:space="preserve"> </w:t>
      </w:r>
      <w:r w:rsidR="00AB46DA">
        <w:rPr>
          <w:rStyle w:val="c3"/>
          <w:b/>
          <w:bCs/>
          <w:color w:val="000000"/>
        </w:rPr>
        <w:t>ЦЕЛЕВЫХ ВЗНОСОВ</w:t>
      </w:r>
      <w:r w:rsidR="007C52C2">
        <w:rPr>
          <w:rStyle w:val="c3"/>
          <w:b/>
          <w:bCs/>
          <w:color w:val="000000"/>
        </w:rPr>
        <w:t xml:space="preserve"> </w:t>
      </w:r>
      <w:r w:rsidR="007C52C2" w:rsidRPr="007C52C2">
        <w:rPr>
          <w:b/>
          <w:bCs/>
        </w:rPr>
        <w:t>(СБОРОВ)</w:t>
      </w:r>
      <w:r w:rsidR="007C52C2">
        <w:rPr>
          <w:b/>
          <w:bCs/>
        </w:rPr>
        <w:t>,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ДОБРОВОЛЬНЫХ ПОЖЕРТВОВАНИЙ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Fonts w:ascii="Arial" w:hAnsi="Arial" w:cs="Arial"/>
          <w:color w:val="000000"/>
          <w:sz w:val="22"/>
          <w:szCs w:val="22"/>
        </w:rPr>
      </w:pPr>
    </w:p>
    <w:p w:rsidR="00584762" w:rsidRDefault="00584762" w:rsidP="00584762">
      <w:pPr>
        <w:pStyle w:val="a5"/>
        <w:ind w:firstLine="567"/>
      </w:pPr>
      <w:bookmarkStart w:id="0" w:name="h.gjdgxs"/>
      <w:bookmarkEnd w:id="0"/>
      <w:r>
        <w:t xml:space="preserve">4.1. Учреждение </w:t>
      </w:r>
      <w:r w:rsidRPr="00AE6985">
        <w:t>составляет и утверждает План</w:t>
      </w:r>
      <w:r>
        <w:t xml:space="preserve"> </w:t>
      </w:r>
      <w:r w:rsidRPr="00AE6985">
        <w:t>финансово-хозяйственной деятельности, где учитывается доход и расход целевых взносов и добровольных пожертвований</w:t>
      </w:r>
      <w:r>
        <w:t xml:space="preserve"> </w:t>
      </w:r>
      <w:r w:rsidRPr="00AE6985">
        <w:t xml:space="preserve"> юридических и физических лиц  (родителей, законных представителей и др.). </w:t>
      </w:r>
    </w:p>
    <w:p w:rsidR="00584762" w:rsidRPr="00AE6985" w:rsidRDefault="00883BEA" w:rsidP="00A94397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</w:pPr>
      <w:r>
        <w:rPr>
          <w:rStyle w:val="c3"/>
          <w:color w:val="000000"/>
        </w:rPr>
        <w:t>4.2. Распоряжение привлеченными целевыми взносами</w:t>
      </w:r>
      <w:r w:rsidR="00AB46DA">
        <w:rPr>
          <w:rStyle w:val="c3"/>
          <w:color w:val="000000"/>
        </w:rPr>
        <w:t xml:space="preserve"> и</w:t>
      </w:r>
      <w:r>
        <w:rPr>
          <w:rStyle w:val="c3"/>
          <w:color w:val="000000"/>
        </w:rPr>
        <w:t xml:space="preserve"> </w:t>
      </w:r>
      <w:r w:rsidR="00AB46DA">
        <w:rPr>
          <w:rStyle w:val="c3"/>
          <w:color w:val="000000"/>
        </w:rPr>
        <w:t xml:space="preserve">добровольными пожертвованиями  </w:t>
      </w:r>
      <w:r>
        <w:rPr>
          <w:rStyle w:val="c3"/>
          <w:color w:val="000000"/>
        </w:rPr>
        <w:t xml:space="preserve">осуществляет директор Учреждения </w:t>
      </w:r>
      <w:r w:rsidR="00584762" w:rsidRPr="00AE6985">
        <w:rPr>
          <w:color w:val="000000"/>
        </w:rPr>
        <w:t xml:space="preserve">по объявленному целевому назначению (при наличии условия) или в общеполезных </w:t>
      </w:r>
      <w:r w:rsidR="00584762">
        <w:rPr>
          <w:color w:val="000000"/>
        </w:rPr>
        <w:t xml:space="preserve">уставных </w:t>
      </w:r>
      <w:r w:rsidR="00584762" w:rsidRPr="00AE6985">
        <w:rPr>
          <w:color w:val="000000"/>
        </w:rPr>
        <w:t>целях без целевого назначения.</w:t>
      </w:r>
    </w:p>
    <w:p w:rsidR="00F5020B" w:rsidRDefault="00F5020B" w:rsidP="00584762">
      <w:pPr>
        <w:ind w:firstLine="567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4.</w:t>
      </w:r>
      <w:r w:rsidR="00A94397">
        <w:rPr>
          <w:rStyle w:val="12"/>
          <w:sz w:val="24"/>
          <w:szCs w:val="24"/>
        </w:rPr>
        <w:t>3</w:t>
      </w:r>
      <w:r>
        <w:rPr>
          <w:rStyle w:val="12"/>
          <w:sz w:val="24"/>
          <w:szCs w:val="24"/>
        </w:rPr>
        <w:t xml:space="preserve">. </w:t>
      </w:r>
      <w:r w:rsidRPr="00AE6985">
        <w:rPr>
          <w:sz w:val="24"/>
          <w:szCs w:val="24"/>
        </w:rPr>
        <w:t xml:space="preserve">Целевые </w:t>
      </w:r>
      <w:r w:rsidR="00584762">
        <w:rPr>
          <w:sz w:val="24"/>
          <w:szCs w:val="24"/>
        </w:rPr>
        <w:t>взносы</w:t>
      </w:r>
      <w:r w:rsidRPr="00AE6985">
        <w:rPr>
          <w:sz w:val="24"/>
          <w:szCs w:val="24"/>
        </w:rPr>
        <w:t xml:space="preserve"> и добровольные пожертвования для ведения уставной деятельности</w:t>
      </w:r>
      <w:r w:rsidRPr="00AE698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793B02">
        <w:rPr>
          <w:sz w:val="24"/>
          <w:szCs w:val="24"/>
        </w:rPr>
        <w:t xml:space="preserve"> </w:t>
      </w:r>
      <w:r w:rsidRPr="00AE6985">
        <w:rPr>
          <w:sz w:val="24"/>
          <w:szCs w:val="24"/>
        </w:rPr>
        <w:t xml:space="preserve">распределяются по </w:t>
      </w:r>
      <w:r>
        <w:rPr>
          <w:sz w:val="24"/>
          <w:szCs w:val="24"/>
        </w:rPr>
        <w:t xml:space="preserve">соответствующим </w:t>
      </w:r>
      <w:r w:rsidRPr="00AE6985">
        <w:rPr>
          <w:sz w:val="24"/>
          <w:szCs w:val="24"/>
        </w:rPr>
        <w:t>кодам бюджетной классификации</w:t>
      </w:r>
      <w:r>
        <w:rPr>
          <w:sz w:val="24"/>
          <w:szCs w:val="24"/>
        </w:rPr>
        <w:t>.</w:t>
      </w:r>
      <w:r w:rsidRPr="00AE6985">
        <w:rPr>
          <w:sz w:val="24"/>
          <w:szCs w:val="24"/>
        </w:rPr>
        <w:t xml:space="preserve"> </w:t>
      </w:r>
    </w:p>
    <w:p w:rsidR="00416CAE" w:rsidRPr="00416CAE" w:rsidRDefault="00584762" w:rsidP="00416CAE">
      <w:pPr>
        <w:pStyle w:val="c0"/>
        <w:shd w:val="clear" w:color="auto" w:fill="FFFFFF"/>
        <w:spacing w:before="0" w:beforeAutospacing="0" w:after="0" w:afterAutospacing="0"/>
        <w:ind w:right="76" w:firstLine="567"/>
        <w:jc w:val="both"/>
      </w:pPr>
      <w:r w:rsidRPr="00416CAE">
        <w:t>4.</w:t>
      </w:r>
      <w:r w:rsidR="00A94397" w:rsidRPr="00416CAE">
        <w:t>4</w:t>
      </w:r>
      <w:r w:rsidRPr="00416CAE">
        <w:t>. В р</w:t>
      </w:r>
      <w:r w:rsidRPr="00416CAE">
        <w:rPr>
          <w:rStyle w:val="c3"/>
        </w:rPr>
        <w:t xml:space="preserve">асходование </w:t>
      </w:r>
      <w:r w:rsidRPr="00416CAE">
        <w:t xml:space="preserve">добровольных пожертвований  юридических и физических лиц  (родителей, законных представителей и др.) </w:t>
      </w:r>
      <w:r w:rsidRPr="00416CAE">
        <w:rPr>
          <w:rStyle w:val="c3"/>
        </w:rPr>
        <w:t>включа</w:t>
      </w:r>
      <w:r w:rsidR="00A94397" w:rsidRPr="00416CAE">
        <w:rPr>
          <w:rStyle w:val="c3"/>
        </w:rPr>
        <w:t>е</w:t>
      </w:r>
      <w:r w:rsidRPr="00416CAE">
        <w:rPr>
          <w:rStyle w:val="c3"/>
        </w:rPr>
        <w:t xml:space="preserve">тся </w:t>
      </w:r>
      <w:r w:rsidR="00D81B95">
        <w:rPr>
          <w:rStyle w:val="c3"/>
        </w:rPr>
        <w:t xml:space="preserve">также </w:t>
      </w:r>
      <w:r w:rsidRPr="00416CAE">
        <w:rPr>
          <w:rStyle w:val="c3"/>
        </w:rPr>
        <w:t>оплата штрафов, пени</w:t>
      </w:r>
      <w:r w:rsidR="00D81B95">
        <w:rPr>
          <w:rStyle w:val="c3"/>
        </w:rPr>
        <w:t>,</w:t>
      </w:r>
      <w:r w:rsidR="00416CAE" w:rsidRPr="00416CAE">
        <w:t xml:space="preserve"> услуги нотариус</w:t>
      </w:r>
      <w:r w:rsidR="00D81B95">
        <w:t>а</w:t>
      </w:r>
      <w:r w:rsidR="00416CAE" w:rsidRPr="00416CAE">
        <w:t>, повышение квалификации работников.</w:t>
      </w:r>
    </w:p>
    <w:p w:rsidR="00FA05E9" w:rsidRDefault="00FA05E9" w:rsidP="00FA05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357F">
        <w:rPr>
          <w:color w:val="000000"/>
          <w:sz w:val="24"/>
          <w:szCs w:val="24"/>
        </w:rPr>
        <w:t>4.</w:t>
      </w:r>
      <w:r w:rsidR="00A9439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Pr="00F5357F">
        <w:rPr>
          <w:color w:val="000000"/>
          <w:sz w:val="24"/>
          <w:szCs w:val="24"/>
        </w:rPr>
        <w:t xml:space="preserve"> </w:t>
      </w:r>
      <w:r w:rsidRPr="00F5357F">
        <w:rPr>
          <w:sz w:val="24"/>
          <w:szCs w:val="24"/>
        </w:rPr>
        <w:t xml:space="preserve">Поступление на счет </w:t>
      </w:r>
      <w:r>
        <w:rPr>
          <w:bCs/>
          <w:color w:val="000000"/>
          <w:spacing w:val="-1"/>
          <w:sz w:val="24"/>
          <w:szCs w:val="24"/>
        </w:rPr>
        <w:t>Учреждения</w:t>
      </w:r>
      <w:r w:rsidRPr="00F5357F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 взносов</w:t>
      </w:r>
      <w:r w:rsidR="00E615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615E2" w:rsidRPr="00F5357F">
        <w:rPr>
          <w:sz w:val="24"/>
          <w:szCs w:val="24"/>
        </w:rPr>
        <w:t xml:space="preserve">добровольных пожертвований </w:t>
      </w:r>
      <w:r w:rsidRPr="00F5357F">
        <w:rPr>
          <w:sz w:val="24"/>
          <w:szCs w:val="24"/>
        </w:rPr>
        <w:t xml:space="preserve">не является основанием для уменьшения размера финансирования </w:t>
      </w:r>
      <w:r>
        <w:rPr>
          <w:sz w:val="24"/>
          <w:szCs w:val="24"/>
        </w:rPr>
        <w:t>Учреждения</w:t>
      </w:r>
      <w:r w:rsidRPr="00CE7AF1">
        <w:rPr>
          <w:sz w:val="24"/>
          <w:szCs w:val="24"/>
        </w:rPr>
        <w:t xml:space="preserve"> за счет средств соответствующего бюджета.</w:t>
      </w:r>
    </w:p>
    <w:p w:rsidR="00F5020B" w:rsidRDefault="00F5020B" w:rsidP="00F5020B">
      <w:pPr>
        <w:pStyle w:val="a5"/>
      </w:pPr>
    </w:p>
    <w:p w:rsidR="00883BEA" w:rsidRDefault="00883BEA" w:rsidP="00125E3D">
      <w:pPr>
        <w:pStyle w:val="a8"/>
        <w:shd w:val="clear" w:color="auto" w:fill="FFFFFF"/>
        <w:spacing w:before="30" w:beforeAutospacing="0" w:after="3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5. ОТВЕТСТВЕННОСТЬ И ОБЕСПЕЧЕНИЕ </w:t>
      </w:r>
      <w:r w:rsidR="00125E3D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 xml:space="preserve">КОНТРОЛЯ </w:t>
      </w:r>
      <w:r w:rsidR="00125E3D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 xml:space="preserve">РАСХОДОВАНИЯ </w:t>
      </w:r>
      <w:r w:rsidR="00125E3D">
        <w:rPr>
          <w:rStyle w:val="c3"/>
          <w:b/>
          <w:bCs/>
          <w:color w:val="000000"/>
        </w:rPr>
        <w:t xml:space="preserve">ЦЕЛЕВЫХ ВЗНОСОВ </w:t>
      </w:r>
      <w:r w:rsidR="007C52C2">
        <w:rPr>
          <w:b/>
          <w:bCs/>
          <w:sz w:val="26"/>
          <w:szCs w:val="26"/>
        </w:rPr>
        <w:t xml:space="preserve">(СБОРОВ) </w:t>
      </w:r>
      <w:r w:rsidR="00125E3D">
        <w:rPr>
          <w:rStyle w:val="c3"/>
          <w:b/>
          <w:bCs/>
          <w:color w:val="000000"/>
        </w:rPr>
        <w:t xml:space="preserve"> И  ДОБРОВОЛЬНЫХ ПОЖЕРТВОВАНИЙ</w:t>
      </w:r>
    </w:p>
    <w:p w:rsidR="00883BEA" w:rsidRDefault="00883BEA" w:rsidP="00883BEA">
      <w:pPr>
        <w:pStyle w:val="c1"/>
        <w:shd w:val="clear" w:color="auto" w:fill="FFFFFF"/>
        <w:spacing w:before="0" w:beforeAutospacing="0" w:after="0" w:afterAutospacing="0"/>
        <w:ind w:right="76"/>
        <w:jc w:val="center"/>
        <w:rPr>
          <w:rFonts w:ascii="Arial" w:hAnsi="Arial" w:cs="Arial"/>
          <w:color w:val="000000"/>
          <w:sz w:val="22"/>
          <w:szCs w:val="22"/>
        </w:rPr>
      </w:pPr>
    </w:p>
    <w:p w:rsidR="00883BEA" w:rsidRDefault="00883BEA" w:rsidP="00125E3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5.1.Советом </w:t>
      </w:r>
      <w:r>
        <w:rPr>
          <w:rStyle w:val="af3"/>
          <w:b w:val="0"/>
        </w:rPr>
        <w:t>у</w:t>
      </w:r>
      <w:r>
        <w:rPr>
          <w:rStyle w:val="c3"/>
          <w:color w:val="000000"/>
        </w:rPr>
        <w:t xml:space="preserve">чреждения осуществляется контроль за переданными Учреждению </w:t>
      </w:r>
      <w:r w:rsidR="00125E3D">
        <w:rPr>
          <w:rStyle w:val="c3"/>
          <w:color w:val="000000"/>
        </w:rPr>
        <w:t>целевыми взносами и добровольными пожертвованиями</w:t>
      </w:r>
      <w:r>
        <w:rPr>
          <w:rStyle w:val="c3"/>
          <w:color w:val="000000"/>
        </w:rPr>
        <w:t>.</w:t>
      </w:r>
    </w:p>
    <w:p w:rsidR="00883BEA" w:rsidRPr="00CD46C5" w:rsidRDefault="00883BEA" w:rsidP="00FA05E9">
      <w:pPr>
        <w:pStyle w:val="a8"/>
        <w:shd w:val="clear" w:color="auto" w:fill="FFFFFF"/>
        <w:tabs>
          <w:tab w:val="left" w:pos="567"/>
        </w:tabs>
        <w:spacing w:before="30" w:beforeAutospacing="0" w:after="30" w:afterAutospacing="0"/>
        <w:ind w:firstLine="567"/>
        <w:jc w:val="both"/>
      </w:pPr>
      <w:r w:rsidRPr="00CD46C5">
        <w:rPr>
          <w:rStyle w:val="af3"/>
          <w:b w:val="0"/>
        </w:rPr>
        <w:t>5.</w:t>
      </w:r>
      <w:r>
        <w:rPr>
          <w:rStyle w:val="af3"/>
          <w:b w:val="0"/>
        </w:rPr>
        <w:t>2.</w:t>
      </w:r>
      <w:r w:rsidRPr="00CD46C5">
        <w:rPr>
          <w:rStyle w:val="af3"/>
          <w:b w:val="0"/>
        </w:rPr>
        <w:t xml:space="preserve"> В конце финансового года директор отчитывается на Совете </w:t>
      </w:r>
      <w:r>
        <w:rPr>
          <w:rStyle w:val="af3"/>
          <w:b w:val="0"/>
        </w:rPr>
        <w:t>у</w:t>
      </w:r>
      <w:r>
        <w:rPr>
          <w:rStyle w:val="c3"/>
          <w:color w:val="000000"/>
        </w:rPr>
        <w:t>чреждения</w:t>
      </w:r>
      <w:r w:rsidRPr="00CD46C5">
        <w:rPr>
          <w:rStyle w:val="af3"/>
          <w:b w:val="0"/>
        </w:rPr>
        <w:t xml:space="preserve"> о результатах расходования привлечённых добровольных пожертвований. Информация</w:t>
      </w:r>
      <w:r>
        <w:rPr>
          <w:rStyle w:val="af3"/>
          <w:b w:val="0"/>
        </w:rPr>
        <w:t xml:space="preserve"> доводится до родителей на родительских собраниях и </w:t>
      </w:r>
      <w:r w:rsidRPr="00CD46C5">
        <w:rPr>
          <w:rStyle w:val="af3"/>
          <w:b w:val="0"/>
        </w:rPr>
        <w:t xml:space="preserve"> </w:t>
      </w:r>
      <w:r>
        <w:rPr>
          <w:rStyle w:val="af3"/>
          <w:b w:val="0"/>
        </w:rPr>
        <w:t xml:space="preserve">размещается в Публичном докладе на сайте </w:t>
      </w:r>
      <w:r w:rsidRPr="00CD46C5">
        <w:rPr>
          <w:rStyle w:val="af3"/>
          <w:b w:val="0"/>
        </w:rPr>
        <w:t xml:space="preserve"> </w:t>
      </w:r>
      <w:r>
        <w:rPr>
          <w:rStyle w:val="af3"/>
          <w:b w:val="0"/>
        </w:rPr>
        <w:t>Учреждения</w:t>
      </w:r>
      <w:r w:rsidRPr="00CD46C5">
        <w:rPr>
          <w:rStyle w:val="af3"/>
          <w:b w:val="0"/>
        </w:rPr>
        <w:t>.</w:t>
      </w:r>
    </w:p>
    <w:p w:rsidR="000E356F" w:rsidRPr="000E356F" w:rsidRDefault="00FA05E9" w:rsidP="00FA05E9">
      <w:pPr>
        <w:pStyle w:val="a5"/>
        <w:ind w:firstLine="567"/>
        <w:rPr>
          <w:color w:val="000000"/>
        </w:rPr>
      </w:pPr>
      <w:r>
        <w:t>5</w:t>
      </w:r>
      <w:r w:rsidR="000E356F">
        <w:t>.</w:t>
      </w:r>
      <w:r>
        <w:t>3</w:t>
      </w:r>
      <w:r w:rsidR="000E356F">
        <w:t xml:space="preserve">. </w:t>
      </w:r>
      <w:r w:rsidR="000E356F" w:rsidRPr="000E356F">
        <w:t xml:space="preserve">Директор </w:t>
      </w:r>
      <w:r w:rsidR="00D938EF">
        <w:rPr>
          <w:bCs/>
          <w:color w:val="000000"/>
          <w:spacing w:val="-1"/>
        </w:rPr>
        <w:t>Учреждения</w:t>
      </w:r>
      <w:r w:rsidR="00D938EF" w:rsidRPr="000E356F">
        <w:t xml:space="preserve"> </w:t>
      </w:r>
      <w:r w:rsidR="000E356F" w:rsidRPr="000E356F">
        <w:t xml:space="preserve">несет персональную ответственность за соблюдение порядка </w:t>
      </w:r>
      <w:r w:rsidR="0005523D">
        <w:t>получения, учета и использования</w:t>
      </w:r>
      <w:r w:rsidR="000E356F" w:rsidRPr="000E356F">
        <w:t xml:space="preserve"> </w:t>
      </w:r>
      <w:r w:rsidR="00125E3D">
        <w:rPr>
          <w:rStyle w:val="c3"/>
          <w:color w:val="000000"/>
        </w:rPr>
        <w:t xml:space="preserve">целевых взносов и </w:t>
      </w:r>
      <w:r w:rsidR="000E356F" w:rsidRPr="000E356F">
        <w:t>добровольных пожертвований</w:t>
      </w:r>
      <w:r w:rsidR="000E356F">
        <w:t>.</w:t>
      </w:r>
    </w:p>
    <w:p w:rsidR="00CE7AF1" w:rsidRPr="000E356F" w:rsidRDefault="00CE7AF1" w:rsidP="00FA05E9">
      <w:pPr>
        <w:pStyle w:val="a5"/>
        <w:ind w:firstLine="567"/>
      </w:pPr>
    </w:p>
    <w:p w:rsidR="00CE7AF1" w:rsidRDefault="00CE7AF1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3A75A0" w:rsidRDefault="003A75A0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D82FDE" w:rsidRDefault="00D82FDE" w:rsidP="00CE7AF1">
      <w:pPr>
        <w:pStyle w:val="a5"/>
        <w:ind w:left="480"/>
        <w:jc w:val="center"/>
        <w:rPr>
          <w:b/>
          <w:bCs/>
        </w:rPr>
      </w:pPr>
    </w:p>
    <w:p w:rsidR="00054096" w:rsidRDefault="00054096">
      <w:pPr>
        <w:rPr>
          <w:sz w:val="24"/>
          <w:szCs w:val="24"/>
        </w:rPr>
      </w:pPr>
    </w:p>
    <w:sectPr w:rsidR="00054096" w:rsidSect="005D258F">
      <w:footerReference w:type="default" r:id="rId8"/>
      <w:pgSz w:w="11906" w:h="16838"/>
      <w:pgMar w:top="851" w:right="99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E9" w:rsidRDefault="008D74E9">
      <w:r>
        <w:separator/>
      </w:r>
    </w:p>
  </w:endnote>
  <w:endnote w:type="continuationSeparator" w:id="0">
    <w:p w:rsidR="008D74E9" w:rsidRDefault="008D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0" w:rsidRDefault="00F570BB" w:rsidP="002B71E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500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1B95">
      <w:rPr>
        <w:rStyle w:val="ab"/>
        <w:noProof/>
      </w:rPr>
      <w:t>2</w:t>
    </w:r>
    <w:r>
      <w:rPr>
        <w:rStyle w:val="ab"/>
      </w:rPr>
      <w:fldChar w:fldCharType="end"/>
    </w:r>
  </w:p>
  <w:p w:rsidR="00850080" w:rsidRDefault="00850080" w:rsidP="008332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E9" w:rsidRDefault="008D74E9">
      <w:r>
        <w:separator/>
      </w:r>
    </w:p>
  </w:footnote>
  <w:footnote w:type="continuationSeparator" w:id="0">
    <w:p w:rsidR="008D74E9" w:rsidRDefault="008D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423"/>
    <w:multiLevelType w:val="hybridMultilevel"/>
    <w:tmpl w:val="1ED8C9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F58"/>
    <w:multiLevelType w:val="multilevel"/>
    <w:tmpl w:val="9FE8F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71E73"/>
    <w:multiLevelType w:val="multilevel"/>
    <w:tmpl w:val="93E8D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717FD6"/>
    <w:multiLevelType w:val="hybridMultilevel"/>
    <w:tmpl w:val="B94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C36C5"/>
    <w:multiLevelType w:val="multilevel"/>
    <w:tmpl w:val="C5E0A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D320A2"/>
    <w:multiLevelType w:val="multilevel"/>
    <w:tmpl w:val="39167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F95AAD"/>
    <w:multiLevelType w:val="multilevel"/>
    <w:tmpl w:val="BA1A0A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465DF8"/>
    <w:multiLevelType w:val="multilevel"/>
    <w:tmpl w:val="26643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572D12"/>
    <w:multiLevelType w:val="singleLevel"/>
    <w:tmpl w:val="A97EB94C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  <w:sz w:val="20"/>
        <w:szCs w:val="20"/>
      </w:rPr>
    </w:lvl>
  </w:abstractNum>
  <w:abstractNum w:abstractNumId="9">
    <w:nsid w:val="320F294F"/>
    <w:multiLevelType w:val="hybridMultilevel"/>
    <w:tmpl w:val="D398E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2940"/>
    <w:multiLevelType w:val="singleLevel"/>
    <w:tmpl w:val="6B4E06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EC76BF"/>
    <w:multiLevelType w:val="hybridMultilevel"/>
    <w:tmpl w:val="EEF60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E1A"/>
    <w:multiLevelType w:val="hybridMultilevel"/>
    <w:tmpl w:val="DC88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764E29"/>
    <w:multiLevelType w:val="hybridMultilevel"/>
    <w:tmpl w:val="02D4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706EE"/>
    <w:multiLevelType w:val="singleLevel"/>
    <w:tmpl w:val="EF34341A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3E5A40D0"/>
    <w:multiLevelType w:val="multilevel"/>
    <w:tmpl w:val="919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35F4BD9"/>
    <w:multiLevelType w:val="multilevel"/>
    <w:tmpl w:val="220CA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3713C7"/>
    <w:multiLevelType w:val="multilevel"/>
    <w:tmpl w:val="632AC6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D9326A"/>
    <w:multiLevelType w:val="multilevel"/>
    <w:tmpl w:val="6FF6C5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FE7379"/>
    <w:multiLevelType w:val="multilevel"/>
    <w:tmpl w:val="97A64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D21565"/>
    <w:multiLevelType w:val="multilevel"/>
    <w:tmpl w:val="C7D4B7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5DC5157C"/>
    <w:multiLevelType w:val="multilevel"/>
    <w:tmpl w:val="F20410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F90A49"/>
    <w:multiLevelType w:val="multilevel"/>
    <w:tmpl w:val="62A0F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FC604A"/>
    <w:multiLevelType w:val="multilevel"/>
    <w:tmpl w:val="67E07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4C4AB2"/>
    <w:multiLevelType w:val="multilevel"/>
    <w:tmpl w:val="AA6224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4419FC"/>
    <w:multiLevelType w:val="hybridMultilevel"/>
    <w:tmpl w:val="69FAF9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2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486D89"/>
    <w:multiLevelType w:val="multilevel"/>
    <w:tmpl w:val="F6C0D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976C1"/>
    <w:multiLevelType w:val="singleLevel"/>
    <w:tmpl w:val="3392F978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3E73274"/>
    <w:multiLevelType w:val="multilevel"/>
    <w:tmpl w:val="7D603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9AE4960"/>
    <w:multiLevelType w:val="multilevel"/>
    <w:tmpl w:val="59F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C05876"/>
    <w:multiLevelType w:val="multilevel"/>
    <w:tmpl w:val="E7D6C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84363A"/>
    <w:multiLevelType w:val="multilevel"/>
    <w:tmpl w:val="E9B20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10"/>
  </w:num>
  <w:num w:numId="11">
    <w:abstractNumId w:val="3"/>
  </w:num>
  <w:num w:numId="12">
    <w:abstractNumId w:val="33"/>
  </w:num>
  <w:num w:numId="13">
    <w:abstractNumId w:val="25"/>
  </w:num>
  <w:num w:numId="14">
    <w:abstractNumId w:val="31"/>
  </w:num>
  <w:num w:numId="15">
    <w:abstractNumId w:val="23"/>
  </w:num>
  <w:num w:numId="16">
    <w:abstractNumId w:val="15"/>
  </w:num>
  <w:num w:numId="17">
    <w:abstractNumId w:val="1"/>
  </w:num>
  <w:num w:numId="18">
    <w:abstractNumId w:val="26"/>
  </w:num>
  <w:num w:numId="19">
    <w:abstractNumId w:val="30"/>
  </w:num>
  <w:num w:numId="20">
    <w:abstractNumId w:val="4"/>
  </w:num>
  <w:num w:numId="21">
    <w:abstractNumId w:val="24"/>
  </w:num>
  <w:num w:numId="22">
    <w:abstractNumId w:val="5"/>
  </w:num>
  <w:num w:numId="23">
    <w:abstractNumId w:val="22"/>
  </w:num>
  <w:num w:numId="24">
    <w:abstractNumId w:val="16"/>
  </w:num>
  <w:num w:numId="25">
    <w:abstractNumId w:val="32"/>
  </w:num>
  <w:num w:numId="26">
    <w:abstractNumId w:val="2"/>
  </w:num>
  <w:num w:numId="27">
    <w:abstractNumId w:val="6"/>
  </w:num>
  <w:num w:numId="28">
    <w:abstractNumId w:val="11"/>
  </w:num>
  <w:num w:numId="29">
    <w:abstractNumId w:val="21"/>
  </w:num>
  <w:num w:numId="30">
    <w:abstractNumId w:val="0"/>
  </w:num>
  <w:num w:numId="31">
    <w:abstractNumId w:val="28"/>
  </w:num>
  <w:num w:numId="32">
    <w:abstractNumId w:val="13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D76A5"/>
    <w:rsid w:val="00003F96"/>
    <w:rsid w:val="00004020"/>
    <w:rsid w:val="00005F98"/>
    <w:rsid w:val="00023F3B"/>
    <w:rsid w:val="000325DE"/>
    <w:rsid w:val="000340A0"/>
    <w:rsid w:val="0003579B"/>
    <w:rsid w:val="00035B30"/>
    <w:rsid w:val="0003617E"/>
    <w:rsid w:val="00037025"/>
    <w:rsid w:val="0004420B"/>
    <w:rsid w:val="00053028"/>
    <w:rsid w:val="00054096"/>
    <w:rsid w:val="0005523D"/>
    <w:rsid w:val="00055AE3"/>
    <w:rsid w:val="00072EDF"/>
    <w:rsid w:val="000966FD"/>
    <w:rsid w:val="000967F2"/>
    <w:rsid w:val="000A1C7E"/>
    <w:rsid w:val="000B0112"/>
    <w:rsid w:val="000B70DE"/>
    <w:rsid w:val="000D41C9"/>
    <w:rsid w:val="000D4DB9"/>
    <w:rsid w:val="000D76A5"/>
    <w:rsid w:val="000E183A"/>
    <w:rsid w:val="000E1D26"/>
    <w:rsid w:val="000E356F"/>
    <w:rsid w:val="000F3550"/>
    <w:rsid w:val="00100863"/>
    <w:rsid w:val="00125E3D"/>
    <w:rsid w:val="0013612E"/>
    <w:rsid w:val="00141D86"/>
    <w:rsid w:val="00143519"/>
    <w:rsid w:val="001607AA"/>
    <w:rsid w:val="00163704"/>
    <w:rsid w:val="00171128"/>
    <w:rsid w:val="00176B0F"/>
    <w:rsid w:val="001A4484"/>
    <w:rsid w:val="001C4A45"/>
    <w:rsid w:val="001C54AA"/>
    <w:rsid w:val="001E0833"/>
    <w:rsid w:val="001F1285"/>
    <w:rsid w:val="001F32FD"/>
    <w:rsid w:val="001F368F"/>
    <w:rsid w:val="00204083"/>
    <w:rsid w:val="00210149"/>
    <w:rsid w:val="00214DBE"/>
    <w:rsid w:val="002167BB"/>
    <w:rsid w:val="002531A2"/>
    <w:rsid w:val="00263D04"/>
    <w:rsid w:val="0026579A"/>
    <w:rsid w:val="0026684A"/>
    <w:rsid w:val="00292C52"/>
    <w:rsid w:val="002B6FFA"/>
    <w:rsid w:val="002B71EB"/>
    <w:rsid w:val="002B7B86"/>
    <w:rsid w:val="002C03E2"/>
    <w:rsid w:val="002D1051"/>
    <w:rsid w:val="002D3E39"/>
    <w:rsid w:val="00302A99"/>
    <w:rsid w:val="00302E6C"/>
    <w:rsid w:val="00304B49"/>
    <w:rsid w:val="00311882"/>
    <w:rsid w:val="003139E5"/>
    <w:rsid w:val="0031727D"/>
    <w:rsid w:val="0032099B"/>
    <w:rsid w:val="00322C30"/>
    <w:rsid w:val="0033226E"/>
    <w:rsid w:val="003510A7"/>
    <w:rsid w:val="00377622"/>
    <w:rsid w:val="003822FF"/>
    <w:rsid w:val="00385E61"/>
    <w:rsid w:val="0039511A"/>
    <w:rsid w:val="003973D4"/>
    <w:rsid w:val="003A75A0"/>
    <w:rsid w:val="003B7A98"/>
    <w:rsid w:val="003C5945"/>
    <w:rsid w:val="003C6D6A"/>
    <w:rsid w:val="003C72FE"/>
    <w:rsid w:val="003E39AB"/>
    <w:rsid w:val="003F1644"/>
    <w:rsid w:val="004028C8"/>
    <w:rsid w:val="004049BD"/>
    <w:rsid w:val="00416CAE"/>
    <w:rsid w:val="004229F5"/>
    <w:rsid w:val="004231F7"/>
    <w:rsid w:val="00447905"/>
    <w:rsid w:val="00453964"/>
    <w:rsid w:val="00461CE6"/>
    <w:rsid w:val="00462147"/>
    <w:rsid w:val="00471069"/>
    <w:rsid w:val="00474238"/>
    <w:rsid w:val="00475C2A"/>
    <w:rsid w:val="00476149"/>
    <w:rsid w:val="004A3ECF"/>
    <w:rsid w:val="004A5143"/>
    <w:rsid w:val="004C0899"/>
    <w:rsid w:val="004D2F50"/>
    <w:rsid w:val="004D5746"/>
    <w:rsid w:val="004E2753"/>
    <w:rsid w:val="004E4B1D"/>
    <w:rsid w:val="004F180D"/>
    <w:rsid w:val="004F3311"/>
    <w:rsid w:val="004F7951"/>
    <w:rsid w:val="0050670E"/>
    <w:rsid w:val="00512EFC"/>
    <w:rsid w:val="00514813"/>
    <w:rsid w:val="00514FB0"/>
    <w:rsid w:val="0053184F"/>
    <w:rsid w:val="00535505"/>
    <w:rsid w:val="00545706"/>
    <w:rsid w:val="005474F9"/>
    <w:rsid w:val="00551F65"/>
    <w:rsid w:val="00557A0C"/>
    <w:rsid w:val="00567E4A"/>
    <w:rsid w:val="00584762"/>
    <w:rsid w:val="00594CAF"/>
    <w:rsid w:val="005A4B46"/>
    <w:rsid w:val="005B15E5"/>
    <w:rsid w:val="005C208F"/>
    <w:rsid w:val="005C3FBE"/>
    <w:rsid w:val="005C62F6"/>
    <w:rsid w:val="005D258F"/>
    <w:rsid w:val="005D3803"/>
    <w:rsid w:val="005F7006"/>
    <w:rsid w:val="006015D1"/>
    <w:rsid w:val="00605BA1"/>
    <w:rsid w:val="006157E8"/>
    <w:rsid w:val="00620F09"/>
    <w:rsid w:val="00626011"/>
    <w:rsid w:val="006318A5"/>
    <w:rsid w:val="00631988"/>
    <w:rsid w:val="006375EF"/>
    <w:rsid w:val="00642522"/>
    <w:rsid w:val="00655666"/>
    <w:rsid w:val="0067204A"/>
    <w:rsid w:val="0067747B"/>
    <w:rsid w:val="0068205F"/>
    <w:rsid w:val="00687198"/>
    <w:rsid w:val="0069126A"/>
    <w:rsid w:val="006947DA"/>
    <w:rsid w:val="00696126"/>
    <w:rsid w:val="00697D9D"/>
    <w:rsid w:val="006A709A"/>
    <w:rsid w:val="006B146C"/>
    <w:rsid w:val="006B1CF6"/>
    <w:rsid w:val="006C0EE2"/>
    <w:rsid w:val="006D3187"/>
    <w:rsid w:val="006D4BFD"/>
    <w:rsid w:val="006E5295"/>
    <w:rsid w:val="006F29D3"/>
    <w:rsid w:val="006F2F60"/>
    <w:rsid w:val="0071120F"/>
    <w:rsid w:val="00711B3B"/>
    <w:rsid w:val="00723FF4"/>
    <w:rsid w:val="00724E38"/>
    <w:rsid w:val="0073161A"/>
    <w:rsid w:val="007700B8"/>
    <w:rsid w:val="007737BD"/>
    <w:rsid w:val="00791B8D"/>
    <w:rsid w:val="00793B02"/>
    <w:rsid w:val="00793E2B"/>
    <w:rsid w:val="007A19CD"/>
    <w:rsid w:val="007A398E"/>
    <w:rsid w:val="007B1B19"/>
    <w:rsid w:val="007B1B8B"/>
    <w:rsid w:val="007C44AE"/>
    <w:rsid w:val="007C52C2"/>
    <w:rsid w:val="007E5DCC"/>
    <w:rsid w:val="008200B9"/>
    <w:rsid w:val="008203C5"/>
    <w:rsid w:val="0082245D"/>
    <w:rsid w:val="008266D8"/>
    <w:rsid w:val="0083321E"/>
    <w:rsid w:val="00846412"/>
    <w:rsid w:val="00850080"/>
    <w:rsid w:val="00854A27"/>
    <w:rsid w:val="00864A07"/>
    <w:rsid w:val="00865505"/>
    <w:rsid w:val="008655D9"/>
    <w:rsid w:val="00874150"/>
    <w:rsid w:val="008766EC"/>
    <w:rsid w:val="00883BEA"/>
    <w:rsid w:val="00886362"/>
    <w:rsid w:val="0089570E"/>
    <w:rsid w:val="008A4A92"/>
    <w:rsid w:val="008A7452"/>
    <w:rsid w:val="008B4CDC"/>
    <w:rsid w:val="008B614C"/>
    <w:rsid w:val="008B6619"/>
    <w:rsid w:val="008C3F52"/>
    <w:rsid w:val="008D29C2"/>
    <w:rsid w:val="008D74E9"/>
    <w:rsid w:val="008E0537"/>
    <w:rsid w:val="008E1A98"/>
    <w:rsid w:val="008E234C"/>
    <w:rsid w:val="008F47EF"/>
    <w:rsid w:val="009039DC"/>
    <w:rsid w:val="00922E7F"/>
    <w:rsid w:val="00923013"/>
    <w:rsid w:val="00923955"/>
    <w:rsid w:val="00923C4A"/>
    <w:rsid w:val="00927018"/>
    <w:rsid w:val="00927211"/>
    <w:rsid w:val="0093763C"/>
    <w:rsid w:val="00945375"/>
    <w:rsid w:val="00945603"/>
    <w:rsid w:val="0094599A"/>
    <w:rsid w:val="009575E8"/>
    <w:rsid w:val="00960F2D"/>
    <w:rsid w:val="00961D50"/>
    <w:rsid w:val="00964A8A"/>
    <w:rsid w:val="009754D0"/>
    <w:rsid w:val="009955BE"/>
    <w:rsid w:val="009A263A"/>
    <w:rsid w:val="009A3981"/>
    <w:rsid w:val="009A75CD"/>
    <w:rsid w:val="009B2771"/>
    <w:rsid w:val="009D1216"/>
    <w:rsid w:val="009E5BCF"/>
    <w:rsid w:val="009E6D5C"/>
    <w:rsid w:val="009F5E1B"/>
    <w:rsid w:val="009F6156"/>
    <w:rsid w:val="009F6CA0"/>
    <w:rsid w:val="00A102B9"/>
    <w:rsid w:val="00A21E81"/>
    <w:rsid w:val="00A24CAA"/>
    <w:rsid w:val="00A26C7A"/>
    <w:rsid w:val="00A323C1"/>
    <w:rsid w:val="00A47FD0"/>
    <w:rsid w:val="00A51614"/>
    <w:rsid w:val="00A52223"/>
    <w:rsid w:val="00A64520"/>
    <w:rsid w:val="00A708B8"/>
    <w:rsid w:val="00A77BEF"/>
    <w:rsid w:val="00A8518B"/>
    <w:rsid w:val="00A94397"/>
    <w:rsid w:val="00AA6284"/>
    <w:rsid w:val="00AB23DB"/>
    <w:rsid w:val="00AB24B5"/>
    <w:rsid w:val="00AB3DF0"/>
    <w:rsid w:val="00AB46DA"/>
    <w:rsid w:val="00AB7853"/>
    <w:rsid w:val="00AD3EBD"/>
    <w:rsid w:val="00AD4CC7"/>
    <w:rsid w:val="00AE6985"/>
    <w:rsid w:val="00B0268D"/>
    <w:rsid w:val="00B135F9"/>
    <w:rsid w:val="00B439D6"/>
    <w:rsid w:val="00B501E2"/>
    <w:rsid w:val="00B505DD"/>
    <w:rsid w:val="00B80832"/>
    <w:rsid w:val="00B821B3"/>
    <w:rsid w:val="00B92107"/>
    <w:rsid w:val="00B96A8E"/>
    <w:rsid w:val="00BA24E5"/>
    <w:rsid w:val="00BA6E30"/>
    <w:rsid w:val="00BC1E8B"/>
    <w:rsid w:val="00BC2D53"/>
    <w:rsid w:val="00BC7404"/>
    <w:rsid w:val="00BE51B2"/>
    <w:rsid w:val="00BF052E"/>
    <w:rsid w:val="00C01E1D"/>
    <w:rsid w:val="00C3792A"/>
    <w:rsid w:val="00C42C4D"/>
    <w:rsid w:val="00C46B1F"/>
    <w:rsid w:val="00C57D51"/>
    <w:rsid w:val="00C60E06"/>
    <w:rsid w:val="00C64CE0"/>
    <w:rsid w:val="00C65EAF"/>
    <w:rsid w:val="00C65F43"/>
    <w:rsid w:val="00C73957"/>
    <w:rsid w:val="00C927A2"/>
    <w:rsid w:val="00CA2BD7"/>
    <w:rsid w:val="00CA328E"/>
    <w:rsid w:val="00CC7207"/>
    <w:rsid w:val="00CC76FA"/>
    <w:rsid w:val="00CD18AD"/>
    <w:rsid w:val="00CE5209"/>
    <w:rsid w:val="00CE5BFA"/>
    <w:rsid w:val="00CE7AF1"/>
    <w:rsid w:val="00CF008C"/>
    <w:rsid w:val="00D06135"/>
    <w:rsid w:val="00D12D23"/>
    <w:rsid w:val="00D17433"/>
    <w:rsid w:val="00D25B55"/>
    <w:rsid w:val="00D26358"/>
    <w:rsid w:val="00D30322"/>
    <w:rsid w:val="00D44657"/>
    <w:rsid w:val="00D628D9"/>
    <w:rsid w:val="00D65779"/>
    <w:rsid w:val="00D714D3"/>
    <w:rsid w:val="00D71763"/>
    <w:rsid w:val="00D81B95"/>
    <w:rsid w:val="00D82FDE"/>
    <w:rsid w:val="00D938EF"/>
    <w:rsid w:val="00DA02EA"/>
    <w:rsid w:val="00DA2751"/>
    <w:rsid w:val="00DB5F14"/>
    <w:rsid w:val="00DD2169"/>
    <w:rsid w:val="00DD3EB9"/>
    <w:rsid w:val="00DE367D"/>
    <w:rsid w:val="00DF7F7A"/>
    <w:rsid w:val="00E051A1"/>
    <w:rsid w:val="00E076FB"/>
    <w:rsid w:val="00E14E24"/>
    <w:rsid w:val="00E335A3"/>
    <w:rsid w:val="00E41CB8"/>
    <w:rsid w:val="00E60542"/>
    <w:rsid w:val="00E615E2"/>
    <w:rsid w:val="00E86C2E"/>
    <w:rsid w:val="00E95454"/>
    <w:rsid w:val="00E9735F"/>
    <w:rsid w:val="00EA0CC0"/>
    <w:rsid w:val="00EA1820"/>
    <w:rsid w:val="00EB7BF4"/>
    <w:rsid w:val="00ED1105"/>
    <w:rsid w:val="00ED1876"/>
    <w:rsid w:val="00EF0022"/>
    <w:rsid w:val="00EF229C"/>
    <w:rsid w:val="00F072F3"/>
    <w:rsid w:val="00F273D3"/>
    <w:rsid w:val="00F278FE"/>
    <w:rsid w:val="00F31B70"/>
    <w:rsid w:val="00F31B9A"/>
    <w:rsid w:val="00F31BBA"/>
    <w:rsid w:val="00F36F6D"/>
    <w:rsid w:val="00F443BE"/>
    <w:rsid w:val="00F451AC"/>
    <w:rsid w:val="00F5020B"/>
    <w:rsid w:val="00F5357F"/>
    <w:rsid w:val="00F55620"/>
    <w:rsid w:val="00F5646B"/>
    <w:rsid w:val="00F570BB"/>
    <w:rsid w:val="00F63CC6"/>
    <w:rsid w:val="00F6568F"/>
    <w:rsid w:val="00F82DEF"/>
    <w:rsid w:val="00F839F2"/>
    <w:rsid w:val="00F91496"/>
    <w:rsid w:val="00FA05E9"/>
    <w:rsid w:val="00FA1E69"/>
    <w:rsid w:val="00FB2B02"/>
    <w:rsid w:val="00FB5EF6"/>
    <w:rsid w:val="00FD23F5"/>
    <w:rsid w:val="00FD51AE"/>
    <w:rsid w:val="00FD7155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F2"/>
  </w:style>
  <w:style w:type="paragraph" w:styleId="1">
    <w:name w:val="heading 1"/>
    <w:basedOn w:val="a"/>
    <w:link w:val="10"/>
    <w:uiPriority w:val="99"/>
    <w:qFormat/>
    <w:rsid w:val="0087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74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3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F839F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839F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rsid w:val="00F839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839F2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rsid w:val="00F839F2"/>
    <w:rPr>
      <w:sz w:val="20"/>
      <w:szCs w:val="20"/>
    </w:rPr>
  </w:style>
  <w:style w:type="paragraph" w:styleId="2">
    <w:name w:val="Body Text 2"/>
    <w:basedOn w:val="a"/>
    <w:link w:val="20"/>
    <w:uiPriority w:val="99"/>
    <w:rsid w:val="00F839F2"/>
    <w:pPr>
      <w:ind w:left="540" w:hanging="54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F839F2"/>
    <w:rPr>
      <w:sz w:val="20"/>
      <w:szCs w:val="20"/>
    </w:rPr>
  </w:style>
  <w:style w:type="paragraph" w:customStyle="1" w:styleId="11">
    <w:name w:val="Обычный1"/>
    <w:uiPriority w:val="99"/>
    <w:rsid w:val="00F839F2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uiPriority w:val="99"/>
    <w:rsid w:val="00854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711B3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"/>
    <w:uiPriority w:val="99"/>
    <w:rsid w:val="00594CA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923955"/>
  </w:style>
  <w:style w:type="paragraph" w:styleId="a9">
    <w:name w:val="footer"/>
    <w:basedOn w:val="a"/>
    <w:link w:val="aa"/>
    <w:uiPriority w:val="99"/>
    <w:rsid w:val="00141D86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141D86"/>
  </w:style>
  <w:style w:type="paragraph" w:styleId="ac">
    <w:name w:val="List Paragraph"/>
    <w:basedOn w:val="a"/>
    <w:uiPriority w:val="99"/>
    <w:qFormat/>
    <w:rsid w:val="004E4B1D"/>
    <w:pPr>
      <w:ind w:left="720"/>
    </w:pPr>
  </w:style>
  <w:style w:type="paragraph" w:customStyle="1" w:styleId="ConsPlusTitle">
    <w:name w:val="ConsPlusTitle"/>
    <w:uiPriority w:val="99"/>
    <w:rsid w:val="00A26C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0E356F"/>
  </w:style>
  <w:style w:type="paragraph" w:styleId="ad">
    <w:name w:val="header"/>
    <w:basedOn w:val="a"/>
    <w:link w:val="ae"/>
    <w:uiPriority w:val="99"/>
    <w:semiHidden/>
    <w:unhideWhenUsed/>
    <w:rsid w:val="00833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321E"/>
  </w:style>
  <w:style w:type="paragraph" w:styleId="af">
    <w:name w:val="Balloon Text"/>
    <w:basedOn w:val="a"/>
    <w:link w:val="af0"/>
    <w:uiPriority w:val="99"/>
    <w:semiHidden/>
    <w:unhideWhenUsed/>
    <w:rsid w:val="00C379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92A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A4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93B02"/>
  </w:style>
  <w:style w:type="character" w:styleId="af3">
    <w:name w:val="Strong"/>
    <w:basedOn w:val="a0"/>
    <w:uiPriority w:val="22"/>
    <w:qFormat/>
    <w:rsid w:val="00883BEA"/>
    <w:rPr>
      <w:b/>
      <w:bCs/>
    </w:rPr>
  </w:style>
  <w:style w:type="character" w:customStyle="1" w:styleId="apple-converted-space">
    <w:name w:val="apple-converted-space"/>
    <w:basedOn w:val="a0"/>
    <w:rsid w:val="00883BEA"/>
  </w:style>
  <w:style w:type="paragraph" w:customStyle="1" w:styleId="c1">
    <w:name w:val="c1"/>
    <w:basedOn w:val="a"/>
    <w:rsid w:val="00883BEA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3BEA"/>
  </w:style>
  <w:style w:type="character" w:customStyle="1" w:styleId="c13">
    <w:name w:val="c13"/>
    <w:basedOn w:val="a0"/>
    <w:rsid w:val="00883BEA"/>
  </w:style>
  <w:style w:type="character" w:customStyle="1" w:styleId="c3">
    <w:name w:val="c3"/>
    <w:basedOn w:val="a0"/>
    <w:rsid w:val="00883BEA"/>
  </w:style>
  <w:style w:type="paragraph" w:customStyle="1" w:styleId="c0">
    <w:name w:val="c0"/>
    <w:basedOn w:val="a"/>
    <w:rsid w:val="00883BEA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88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D32B-BAEE-4301-B2DE-A5942161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целевых родительских средствах</vt:lpstr>
    </vt:vector>
  </TitlesOfParts>
  <Company>ДШИ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целевых родительских средствах</dc:title>
  <dc:creator>Секретарь</dc:creator>
  <cp:lastModifiedBy>Наталья</cp:lastModifiedBy>
  <cp:revision>20</cp:revision>
  <cp:lastPrinted>2016-04-26T09:16:00Z</cp:lastPrinted>
  <dcterms:created xsi:type="dcterms:W3CDTF">2014-01-24T04:57:00Z</dcterms:created>
  <dcterms:modified xsi:type="dcterms:W3CDTF">2016-05-05T10:47:00Z</dcterms:modified>
</cp:coreProperties>
</file>